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8D69553" w14:textId="77777777" w:rsidR="00CC4253" w:rsidRPr="006E34F0" w:rsidRDefault="00CC4253" w:rsidP="00CC4253">
      <w:bookmarkStart w:id="0" w:name="_GoBack"/>
      <w:bookmarkEnd w:id="0"/>
    </w:p>
    <w:p w14:paraId="1B2B5B2F" w14:textId="77777777" w:rsidR="00CC4253" w:rsidRPr="0094463E" w:rsidRDefault="00CC4253" w:rsidP="00CC4253">
      <w:pPr>
        <w:pStyle w:val="Sous-titre"/>
        <w:pBdr>
          <w:top w:val="single" w:sz="4" w:space="1" w:color="auto"/>
          <w:left w:val="single" w:sz="4" w:space="4" w:color="auto"/>
          <w:bottom w:val="single" w:sz="4" w:space="1" w:color="auto"/>
          <w:right w:val="single" w:sz="4" w:space="4" w:color="auto"/>
        </w:pBdr>
        <w:shd w:val="clear" w:color="auto" w:fill="EDEDED" w:themeFill="accent3" w:themeFillTint="33"/>
        <w:spacing w:before="0" w:after="0" w:line="240" w:lineRule="auto"/>
        <w:jc w:val="center"/>
        <w:rPr>
          <w:rFonts w:asciiTheme="minorHAnsi" w:hAnsiTheme="minorHAnsi"/>
          <w:b/>
          <w:i w:val="0"/>
          <w:color w:val="323E4F" w:themeColor="text2" w:themeShade="BF"/>
          <w:sz w:val="28"/>
        </w:rPr>
      </w:pPr>
      <w:r w:rsidRPr="0094463E">
        <w:rPr>
          <w:rFonts w:asciiTheme="minorHAnsi" w:hAnsiTheme="minorHAnsi"/>
          <w:b/>
          <w:i w:val="0"/>
          <w:color w:val="323E4F" w:themeColor="text2" w:themeShade="BF"/>
          <w:sz w:val="28"/>
        </w:rPr>
        <w:t>CONCOURS</w:t>
      </w:r>
    </w:p>
    <w:p w14:paraId="6955DF3B" w14:textId="77777777" w:rsidR="00CC4253" w:rsidRPr="0094463E" w:rsidRDefault="00CC4253" w:rsidP="00CC4253">
      <w:pPr>
        <w:pStyle w:val="Sous-titre"/>
        <w:pBdr>
          <w:top w:val="single" w:sz="4" w:space="1" w:color="auto"/>
          <w:left w:val="single" w:sz="4" w:space="4" w:color="auto"/>
          <w:bottom w:val="single" w:sz="4" w:space="1" w:color="auto"/>
          <w:right w:val="single" w:sz="4" w:space="4" w:color="auto"/>
        </w:pBdr>
        <w:shd w:val="clear" w:color="auto" w:fill="EDEDED" w:themeFill="accent3" w:themeFillTint="33"/>
        <w:spacing w:before="0" w:after="0" w:line="240" w:lineRule="auto"/>
        <w:jc w:val="center"/>
        <w:rPr>
          <w:rFonts w:asciiTheme="minorHAnsi" w:hAnsiTheme="minorHAnsi"/>
          <w:i w:val="0"/>
          <w:color w:val="323E4F" w:themeColor="text2" w:themeShade="BF"/>
          <w:sz w:val="22"/>
        </w:rPr>
      </w:pPr>
      <w:r w:rsidRPr="0094463E">
        <w:rPr>
          <w:rFonts w:asciiTheme="minorHAnsi" w:hAnsiTheme="minorHAnsi"/>
          <w:i w:val="0"/>
          <w:color w:val="323E4F" w:themeColor="text2" w:themeShade="BF"/>
          <w:sz w:val="22"/>
        </w:rPr>
        <w:t>Problématiques mettant en lumière l’aide médicale à mourir en fin de vie : contexte des troubles de l’humeur, troubles suicidaires et troubles de dépendances</w:t>
      </w:r>
    </w:p>
    <w:p w14:paraId="1E61CD60" w14:textId="4F0A69E0" w:rsidR="00CC4253" w:rsidRPr="0094463E" w:rsidRDefault="001040E4" w:rsidP="00CC4253">
      <w:pPr>
        <w:pStyle w:val="Sous-titre"/>
        <w:pBdr>
          <w:top w:val="single" w:sz="4" w:space="1" w:color="auto"/>
          <w:left w:val="single" w:sz="4" w:space="4" w:color="auto"/>
          <w:bottom w:val="single" w:sz="4" w:space="1" w:color="auto"/>
          <w:right w:val="single" w:sz="4" w:space="4" w:color="auto"/>
        </w:pBdr>
        <w:shd w:val="clear" w:color="auto" w:fill="EDEDED" w:themeFill="accent3" w:themeFillTint="33"/>
        <w:spacing w:before="0" w:after="0" w:line="240" w:lineRule="auto"/>
        <w:jc w:val="center"/>
        <w:rPr>
          <w:rFonts w:asciiTheme="minorHAnsi" w:hAnsiTheme="minorHAnsi"/>
          <w:i w:val="0"/>
          <w:color w:val="323E4F" w:themeColor="text2" w:themeShade="BF"/>
          <w:sz w:val="22"/>
        </w:rPr>
      </w:pPr>
      <w:r>
        <w:rPr>
          <w:rFonts w:asciiTheme="minorHAnsi" w:hAnsiTheme="minorHAnsi"/>
          <w:i w:val="0"/>
          <w:color w:val="323E4F" w:themeColor="text2" w:themeShade="BF"/>
          <w:sz w:val="22"/>
        </w:rPr>
        <w:t>Appel de p</w:t>
      </w:r>
      <w:r w:rsidR="00CC4253" w:rsidRPr="0094463E">
        <w:rPr>
          <w:rFonts w:asciiTheme="minorHAnsi" w:hAnsiTheme="minorHAnsi"/>
          <w:i w:val="0"/>
          <w:color w:val="323E4F" w:themeColor="text2" w:themeShade="BF"/>
          <w:sz w:val="22"/>
        </w:rPr>
        <w:t>roposition de projet de recherche</w:t>
      </w:r>
    </w:p>
    <w:p w14:paraId="2910A7C7" w14:textId="77777777" w:rsidR="00CC4253" w:rsidRPr="0094463E" w:rsidRDefault="00CC4253" w:rsidP="00CC4253">
      <w:pPr>
        <w:pStyle w:val="Sous-titre"/>
        <w:pBdr>
          <w:top w:val="single" w:sz="4" w:space="1" w:color="auto"/>
          <w:left w:val="single" w:sz="4" w:space="4" w:color="auto"/>
          <w:bottom w:val="single" w:sz="4" w:space="1" w:color="auto"/>
          <w:right w:val="single" w:sz="4" w:space="4" w:color="auto"/>
        </w:pBdr>
        <w:shd w:val="clear" w:color="auto" w:fill="EDEDED" w:themeFill="accent3" w:themeFillTint="33"/>
        <w:spacing w:after="0" w:line="240" w:lineRule="auto"/>
        <w:jc w:val="center"/>
        <w:rPr>
          <w:rFonts w:asciiTheme="minorHAnsi" w:hAnsiTheme="minorHAnsi"/>
          <w:color w:val="323E4F" w:themeColor="text2" w:themeShade="BF"/>
          <w:sz w:val="22"/>
        </w:rPr>
      </w:pPr>
      <w:r w:rsidRPr="0094463E">
        <w:rPr>
          <w:rFonts w:asciiTheme="minorHAnsi" w:hAnsiTheme="minorHAnsi"/>
          <w:color w:val="323E4F" w:themeColor="text2" w:themeShade="BF"/>
          <w:sz w:val="22"/>
        </w:rPr>
        <w:t>Hiver 2019</w:t>
      </w:r>
    </w:p>
    <w:p w14:paraId="53BF608C" w14:textId="3AC4EBAE" w:rsidR="0076107A" w:rsidRPr="0094463E" w:rsidRDefault="00CC4253" w:rsidP="0094463E">
      <w:pPr>
        <w:pStyle w:val="Titre"/>
        <w:jc w:val="center"/>
        <w:rPr>
          <w:b w:val="0"/>
          <w:sz w:val="40"/>
        </w:rPr>
      </w:pPr>
      <w:bookmarkStart w:id="1" w:name="_Hlk535506317"/>
      <w:r w:rsidRPr="0094463E">
        <w:rPr>
          <w:b w:val="0"/>
          <w:sz w:val="40"/>
        </w:rPr>
        <w:t>F</w:t>
      </w:r>
      <w:r w:rsidR="00D733E9" w:rsidRPr="0094463E">
        <w:rPr>
          <w:b w:val="0"/>
          <w:sz w:val="40"/>
        </w:rPr>
        <w:t>inancement d’</w:t>
      </w:r>
      <w:r w:rsidR="00202AF1" w:rsidRPr="0094463E">
        <w:rPr>
          <w:b w:val="0"/>
          <w:sz w:val="40"/>
        </w:rPr>
        <w:t xml:space="preserve">un projet pilote biréseau : </w:t>
      </w:r>
      <w:r>
        <w:rPr>
          <w:b w:val="0"/>
          <w:sz w:val="40"/>
        </w:rPr>
        <w:br/>
      </w:r>
      <w:r w:rsidR="00D733E9" w:rsidRPr="0094463E">
        <w:rPr>
          <w:b w:val="0"/>
          <w:sz w:val="40"/>
        </w:rPr>
        <w:t>RQSPAL</w:t>
      </w:r>
      <w:r w:rsidR="00202AF1" w:rsidRPr="0094463E">
        <w:rPr>
          <w:b w:val="0"/>
          <w:sz w:val="40"/>
        </w:rPr>
        <w:t xml:space="preserve"> et RQSHA</w:t>
      </w:r>
    </w:p>
    <w:bookmarkEnd w:id="1"/>
    <w:p w14:paraId="1510BA59" w14:textId="77777777" w:rsidR="005A3398" w:rsidRPr="0094463E" w:rsidRDefault="005A3398" w:rsidP="0094463E">
      <w:pPr>
        <w:rPr>
          <w:rFonts w:cs="Lucida Sans Unicode"/>
          <w:shd w:val="clear" w:color="auto" w:fill="FDFDFD"/>
        </w:rPr>
      </w:pPr>
    </w:p>
    <w:p w14:paraId="22602CDC" w14:textId="02F60B72" w:rsidR="005A3398" w:rsidRDefault="005A3398" w:rsidP="0094463E">
      <w:pPr>
        <w:spacing w:after="0" w:line="240" w:lineRule="auto"/>
        <w:rPr>
          <w:rFonts w:asciiTheme="majorHAnsi" w:hAnsiTheme="majorHAnsi" w:cs="Lucida Sans Unicode"/>
          <w:sz w:val="24"/>
          <w:shd w:val="clear" w:color="auto" w:fill="FDFDFD"/>
        </w:rPr>
      </w:pPr>
      <w:r w:rsidRPr="0094463E">
        <w:rPr>
          <w:rFonts w:asciiTheme="majorHAnsi" w:hAnsiTheme="majorHAnsi" w:cs="Lucida Sans Unicode"/>
          <w:sz w:val="24"/>
          <w:shd w:val="clear" w:color="auto" w:fill="FDFDFD"/>
        </w:rPr>
        <w:t>Le Réseau Québécois sur le suicide, les troubles de l’humeur et troubles associés (RQSHA) rassemble des chercheurs de divers domaines d’expertise usant de méthodologies et d’approches conceptuelles complémentaires relatives au phénomène suicidaire, aux troubles de l’humeur et aux associations avec l’abus de substances.</w:t>
      </w:r>
    </w:p>
    <w:p w14:paraId="3421D647" w14:textId="11262EAD" w:rsidR="005A3398" w:rsidRDefault="005A3398" w:rsidP="0094463E">
      <w:pPr>
        <w:spacing w:after="0" w:line="240" w:lineRule="auto"/>
        <w:rPr>
          <w:rFonts w:asciiTheme="majorHAnsi" w:hAnsiTheme="majorHAnsi" w:cs="Lucida Sans Unicode"/>
          <w:sz w:val="24"/>
          <w:shd w:val="clear" w:color="auto" w:fill="FDFDFD"/>
        </w:rPr>
      </w:pPr>
    </w:p>
    <w:p w14:paraId="00D954E7" w14:textId="3760CB83" w:rsidR="005A3398" w:rsidRPr="0094463E" w:rsidRDefault="001040E4" w:rsidP="0094463E">
      <w:pPr>
        <w:spacing w:after="0" w:line="240" w:lineRule="auto"/>
        <w:rPr>
          <w:rFonts w:asciiTheme="majorHAnsi" w:hAnsiTheme="majorHAnsi" w:cs="Lucida Sans Unicode"/>
          <w:sz w:val="24"/>
          <w:szCs w:val="24"/>
          <w:shd w:val="clear" w:color="auto" w:fill="FDFDFD"/>
        </w:rPr>
      </w:pPr>
      <w:r>
        <w:rPr>
          <w:rFonts w:asciiTheme="majorHAnsi" w:hAnsiTheme="majorHAnsi" w:cs="Lucida Sans Unicode"/>
          <w:sz w:val="24"/>
          <w:szCs w:val="24"/>
          <w:shd w:val="clear" w:color="auto" w:fill="FDFDFD"/>
        </w:rPr>
        <w:t xml:space="preserve">Le </w:t>
      </w:r>
      <w:r w:rsidRPr="001040E4">
        <w:rPr>
          <w:rFonts w:asciiTheme="majorHAnsi" w:hAnsiTheme="majorHAnsi" w:cs="Lucida Sans Unicode"/>
          <w:sz w:val="24"/>
          <w:szCs w:val="24"/>
          <w:shd w:val="clear" w:color="auto" w:fill="FDFDFD"/>
        </w:rPr>
        <w:t>Réseau québécois de recherche en soins palliatifs et de fin de vie (RQSPAL) a pour mission de contribuer de manière significative, par des activités de recherche et de transfert des connaissances, à l’amélioration de la qualité, de l’accessibilité et de l’équité des soins prodigués aux personnes souffrant de toute maladie incurable potentiellement fatale.</w:t>
      </w:r>
    </w:p>
    <w:p w14:paraId="32E07D49" w14:textId="77777777" w:rsidR="005A3398" w:rsidRDefault="005A3398" w:rsidP="005A3398">
      <w:pPr>
        <w:spacing w:after="0" w:line="240" w:lineRule="auto"/>
        <w:rPr>
          <w:rFonts w:asciiTheme="majorHAnsi" w:hAnsiTheme="majorHAnsi"/>
          <w:b/>
          <w:sz w:val="24"/>
          <w:szCs w:val="24"/>
        </w:rPr>
      </w:pPr>
    </w:p>
    <w:p w14:paraId="0F2A6C01" w14:textId="39815D2E" w:rsidR="005A3398" w:rsidRPr="0094463E" w:rsidRDefault="005A3398" w:rsidP="005A3398">
      <w:pPr>
        <w:spacing w:after="0" w:line="240" w:lineRule="auto"/>
        <w:rPr>
          <w:rFonts w:asciiTheme="majorHAnsi" w:hAnsiTheme="majorHAnsi"/>
          <w:b/>
          <w:sz w:val="24"/>
          <w:szCs w:val="24"/>
        </w:rPr>
      </w:pPr>
      <w:r w:rsidRPr="0094463E">
        <w:rPr>
          <w:rFonts w:asciiTheme="majorHAnsi" w:hAnsiTheme="majorHAnsi"/>
          <w:b/>
          <w:sz w:val="24"/>
          <w:szCs w:val="24"/>
        </w:rPr>
        <w:t>Objectifs du concours</w:t>
      </w:r>
    </w:p>
    <w:p w14:paraId="697E2B31" w14:textId="51FE5574" w:rsidR="005A3398" w:rsidRPr="0094463E" w:rsidRDefault="005A3398" w:rsidP="005A3398">
      <w:pPr>
        <w:spacing w:after="0" w:line="240" w:lineRule="auto"/>
        <w:rPr>
          <w:rFonts w:asciiTheme="majorHAnsi" w:hAnsiTheme="majorHAnsi"/>
          <w:sz w:val="24"/>
          <w:szCs w:val="24"/>
        </w:rPr>
      </w:pPr>
      <w:r w:rsidRPr="0094463E">
        <w:rPr>
          <w:rFonts w:asciiTheme="majorHAnsi" w:hAnsiTheme="majorHAnsi"/>
          <w:sz w:val="24"/>
          <w:szCs w:val="24"/>
        </w:rPr>
        <w:t xml:space="preserve">Les chercheurs, utilisateurs de connaissances et autres membres des RQSHA et ou du </w:t>
      </w:r>
      <w:r>
        <w:rPr>
          <w:rFonts w:asciiTheme="majorHAnsi" w:hAnsiTheme="majorHAnsi"/>
          <w:sz w:val="24"/>
          <w:szCs w:val="24"/>
        </w:rPr>
        <w:t>RQPSAL</w:t>
      </w:r>
      <w:r w:rsidRPr="0094463E">
        <w:rPr>
          <w:rFonts w:asciiTheme="majorHAnsi" w:hAnsiTheme="majorHAnsi"/>
          <w:sz w:val="24"/>
          <w:szCs w:val="24"/>
        </w:rPr>
        <w:t xml:space="preserve">, sont invités à soumettre une proposition de projet qui rejoint les priorités communes aux deux réseaux : </w:t>
      </w:r>
      <w:r w:rsidRPr="0094463E">
        <w:rPr>
          <w:rFonts w:asciiTheme="majorHAnsi" w:hAnsiTheme="majorHAnsi"/>
          <w:b/>
          <w:color w:val="44546A" w:themeColor="text2"/>
          <w:sz w:val="24"/>
          <w:szCs w:val="24"/>
        </w:rPr>
        <w:t xml:space="preserve">l’aide médicale à mourir et des enjeux </w:t>
      </w:r>
      <w:r w:rsidR="00B2005E">
        <w:rPr>
          <w:rFonts w:asciiTheme="majorHAnsi" w:hAnsiTheme="majorHAnsi"/>
          <w:b/>
          <w:color w:val="44546A" w:themeColor="text2"/>
          <w:sz w:val="24"/>
          <w:szCs w:val="24"/>
        </w:rPr>
        <w:t>touchant cette problématique</w:t>
      </w:r>
      <w:r w:rsidRPr="0094463E">
        <w:rPr>
          <w:rFonts w:asciiTheme="majorHAnsi" w:hAnsiTheme="majorHAnsi"/>
          <w:sz w:val="24"/>
          <w:szCs w:val="24"/>
        </w:rPr>
        <w:t xml:space="preserve">. Le RQSHA et le </w:t>
      </w:r>
      <w:r w:rsidR="00CC4253">
        <w:rPr>
          <w:rFonts w:asciiTheme="majorHAnsi" w:hAnsiTheme="majorHAnsi"/>
          <w:sz w:val="24"/>
          <w:szCs w:val="24"/>
        </w:rPr>
        <w:t>RQPSAL</w:t>
      </w:r>
      <w:r w:rsidRPr="0094463E">
        <w:rPr>
          <w:rFonts w:asciiTheme="majorHAnsi" w:hAnsiTheme="majorHAnsi"/>
          <w:sz w:val="24"/>
          <w:szCs w:val="24"/>
        </w:rPr>
        <w:t xml:space="preserve"> veulent soutenir les chercheurs membres de leurs réseaux de recherche dans l’élaboration de projets et le développement d’activités de recherche qui visent à </w:t>
      </w:r>
      <w:r w:rsidR="00CC4253">
        <w:rPr>
          <w:rFonts w:asciiTheme="majorHAnsi" w:hAnsiTheme="majorHAnsi"/>
          <w:sz w:val="24"/>
          <w:szCs w:val="24"/>
        </w:rPr>
        <w:t>mieux comprendre</w:t>
      </w:r>
      <w:r w:rsidRPr="0094463E">
        <w:rPr>
          <w:rFonts w:asciiTheme="majorHAnsi" w:hAnsiTheme="majorHAnsi"/>
          <w:sz w:val="24"/>
          <w:szCs w:val="24"/>
        </w:rPr>
        <w:t xml:space="preserve"> cette problématique et contribuer aux champs de connaissances par de nouvelles données probantes.</w:t>
      </w:r>
    </w:p>
    <w:p w14:paraId="284BE5EC" w14:textId="77777777" w:rsidR="005A3398" w:rsidRPr="0094463E" w:rsidRDefault="005A3398" w:rsidP="005A3398">
      <w:pPr>
        <w:spacing w:after="0" w:line="240" w:lineRule="auto"/>
        <w:rPr>
          <w:rFonts w:asciiTheme="majorHAnsi" w:hAnsiTheme="majorHAnsi"/>
          <w:b/>
          <w:sz w:val="24"/>
          <w:szCs w:val="24"/>
        </w:rPr>
      </w:pPr>
    </w:p>
    <w:p w14:paraId="02C05087" w14:textId="25211ACF" w:rsidR="005A3398" w:rsidRPr="0094463E" w:rsidRDefault="005A3398" w:rsidP="005A3398">
      <w:pPr>
        <w:spacing w:after="0" w:line="240" w:lineRule="auto"/>
        <w:rPr>
          <w:rFonts w:asciiTheme="majorHAnsi" w:hAnsiTheme="majorHAnsi"/>
          <w:sz w:val="24"/>
          <w:szCs w:val="24"/>
        </w:rPr>
      </w:pPr>
      <w:r w:rsidRPr="0094463E">
        <w:rPr>
          <w:rFonts w:asciiTheme="majorHAnsi" w:hAnsiTheme="majorHAnsi"/>
          <w:b/>
          <w:sz w:val="24"/>
          <w:szCs w:val="24"/>
        </w:rPr>
        <w:t xml:space="preserve">Catégories d’activités de recherche </w:t>
      </w:r>
      <w:r w:rsidR="00B2005E">
        <w:rPr>
          <w:rFonts w:asciiTheme="majorHAnsi" w:hAnsiTheme="majorHAnsi"/>
          <w:b/>
          <w:sz w:val="24"/>
          <w:szCs w:val="24"/>
        </w:rPr>
        <w:t>admissibles</w:t>
      </w:r>
    </w:p>
    <w:p w14:paraId="26DDEA97" w14:textId="2EAE1664" w:rsidR="005A3398" w:rsidRPr="0094463E" w:rsidRDefault="005A3398" w:rsidP="005A3398">
      <w:pPr>
        <w:spacing w:after="0" w:line="240" w:lineRule="auto"/>
        <w:rPr>
          <w:rFonts w:asciiTheme="majorHAnsi" w:hAnsiTheme="majorHAnsi"/>
          <w:sz w:val="24"/>
          <w:szCs w:val="24"/>
        </w:rPr>
      </w:pPr>
      <w:r w:rsidRPr="0094463E">
        <w:rPr>
          <w:rFonts w:asciiTheme="majorHAnsi" w:hAnsiTheme="majorHAnsi"/>
          <w:sz w:val="24"/>
          <w:szCs w:val="24"/>
        </w:rPr>
        <w:t xml:space="preserve">Sont invités à soumettre une proposition de recherche, des membres du </w:t>
      </w:r>
      <w:r w:rsidR="00CC4253">
        <w:rPr>
          <w:rFonts w:asciiTheme="majorHAnsi" w:hAnsiTheme="majorHAnsi"/>
          <w:sz w:val="24"/>
          <w:szCs w:val="24"/>
        </w:rPr>
        <w:t>RQPSAL</w:t>
      </w:r>
      <w:r w:rsidRPr="0094463E">
        <w:rPr>
          <w:rFonts w:asciiTheme="majorHAnsi" w:hAnsiTheme="majorHAnsi"/>
          <w:sz w:val="24"/>
          <w:szCs w:val="24"/>
        </w:rPr>
        <w:t xml:space="preserve"> et ou du RQSHA</w:t>
      </w:r>
      <w:r w:rsidRPr="0094463E">
        <w:rPr>
          <w:rFonts w:asciiTheme="majorHAnsi" w:hAnsiTheme="majorHAnsi"/>
          <w:sz w:val="24"/>
          <w:szCs w:val="24"/>
          <w:vertAlign w:val="superscript"/>
        </w:rPr>
        <w:footnoteReference w:id="1"/>
      </w:r>
      <w:r w:rsidRPr="0094463E">
        <w:rPr>
          <w:rFonts w:asciiTheme="majorHAnsi" w:hAnsiTheme="majorHAnsi"/>
          <w:sz w:val="24"/>
          <w:szCs w:val="24"/>
        </w:rPr>
        <w:t xml:space="preserve"> qui désirent obtenir un soutien financier afin de : </w:t>
      </w:r>
    </w:p>
    <w:p w14:paraId="2A7D6865" w14:textId="2AF6C312" w:rsidR="005A3398" w:rsidRPr="0094463E" w:rsidRDefault="005A3398" w:rsidP="005A3398">
      <w:pPr>
        <w:numPr>
          <w:ilvl w:val="0"/>
          <w:numId w:val="1"/>
        </w:numPr>
        <w:spacing w:after="0" w:line="240" w:lineRule="auto"/>
        <w:rPr>
          <w:rFonts w:asciiTheme="majorHAnsi" w:hAnsiTheme="majorHAnsi"/>
          <w:sz w:val="24"/>
          <w:szCs w:val="24"/>
        </w:rPr>
      </w:pPr>
      <w:r w:rsidRPr="0094463E">
        <w:rPr>
          <w:rFonts w:asciiTheme="majorHAnsi" w:hAnsiTheme="majorHAnsi"/>
          <w:sz w:val="24"/>
          <w:szCs w:val="24"/>
        </w:rPr>
        <w:t>Développer un protocole de recherche en vue d’une soumission à un organisme subventionnaire reconnu ou pour l’obtention d’un</w:t>
      </w:r>
      <w:r w:rsidR="00614E4C">
        <w:rPr>
          <w:rFonts w:asciiTheme="majorHAnsi" w:hAnsiTheme="majorHAnsi"/>
          <w:sz w:val="24"/>
          <w:szCs w:val="24"/>
        </w:rPr>
        <w:t xml:space="preserve"> financement</w:t>
      </w:r>
      <w:r w:rsidRPr="0094463E">
        <w:rPr>
          <w:rFonts w:asciiTheme="majorHAnsi" w:hAnsiTheme="majorHAnsi"/>
          <w:sz w:val="24"/>
          <w:szCs w:val="24"/>
        </w:rPr>
        <w:t xml:space="preserve"> ou d’un contrat de recherche ;</w:t>
      </w:r>
    </w:p>
    <w:p w14:paraId="281AA463" w14:textId="77777777" w:rsidR="005A3398" w:rsidRDefault="005A3398" w:rsidP="005A3398">
      <w:pPr>
        <w:numPr>
          <w:ilvl w:val="0"/>
          <w:numId w:val="1"/>
        </w:numPr>
        <w:spacing w:after="0" w:line="240" w:lineRule="auto"/>
        <w:rPr>
          <w:rFonts w:asciiTheme="majorHAnsi" w:hAnsiTheme="majorHAnsi"/>
          <w:sz w:val="24"/>
          <w:szCs w:val="24"/>
        </w:rPr>
      </w:pPr>
      <w:r w:rsidRPr="0094463E">
        <w:rPr>
          <w:rFonts w:asciiTheme="majorHAnsi" w:hAnsiTheme="majorHAnsi"/>
          <w:sz w:val="24"/>
          <w:szCs w:val="24"/>
        </w:rPr>
        <w:lastRenderedPageBreak/>
        <w:t>Colliger des données pilotes pour un protocole de recherche à l’essai, qui sera par la suite soumis dans le cadre d’un concours d’un organisme subventionnaire ;</w:t>
      </w:r>
    </w:p>
    <w:p w14:paraId="7503D9F6" w14:textId="77777777" w:rsidR="000B0856" w:rsidRPr="0094463E" w:rsidRDefault="000B0856" w:rsidP="000B0856">
      <w:pPr>
        <w:spacing w:after="0" w:line="240" w:lineRule="auto"/>
        <w:ind w:left="720"/>
        <w:rPr>
          <w:rFonts w:asciiTheme="majorHAnsi" w:hAnsiTheme="majorHAnsi"/>
          <w:sz w:val="24"/>
          <w:szCs w:val="24"/>
        </w:rPr>
      </w:pPr>
    </w:p>
    <w:p w14:paraId="21213E90" w14:textId="21EC7831" w:rsidR="005A3398" w:rsidRDefault="005A3398" w:rsidP="005A3398">
      <w:pPr>
        <w:spacing w:after="0" w:line="240" w:lineRule="auto"/>
        <w:rPr>
          <w:rFonts w:asciiTheme="majorHAnsi" w:hAnsiTheme="majorHAnsi"/>
          <w:sz w:val="24"/>
          <w:szCs w:val="24"/>
        </w:rPr>
      </w:pPr>
      <w:r w:rsidRPr="0094463E">
        <w:rPr>
          <w:rFonts w:asciiTheme="majorHAnsi" w:hAnsiTheme="majorHAnsi"/>
          <w:sz w:val="24"/>
          <w:szCs w:val="24"/>
        </w:rPr>
        <w:t xml:space="preserve">Un maximum de </w:t>
      </w:r>
      <w:r w:rsidRPr="0094463E">
        <w:rPr>
          <w:rFonts w:asciiTheme="majorHAnsi" w:hAnsiTheme="majorHAnsi"/>
          <w:b/>
          <w:sz w:val="24"/>
          <w:szCs w:val="24"/>
          <w:u w:val="single"/>
        </w:rPr>
        <w:t>20 000$</w:t>
      </w:r>
      <w:r w:rsidRPr="0094463E">
        <w:rPr>
          <w:rFonts w:asciiTheme="majorHAnsi" w:hAnsiTheme="majorHAnsi"/>
          <w:sz w:val="24"/>
          <w:szCs w:val="24"/>
        </w:rPr>
        <w:t xml:space="preserve"> peut être octroyé à un (1) projet.</w:t>
      </w:r>
    </w:p>
    <w:p w14:paraId="301D8D70" w14:textId="77777777" w:rsidR="00614E4C" w:rsidRDefault="00614E4C" w:rsidP="000E684E">
      <w:pPr>
        <w:spacing w:after="0" w:line="240" w:lineRule="auto"/>
        <w:jc w:val="both"/>
        <w:rPr>
          <w:rFonts w:ascii="Calibri Light" w:hAnsi="Calibri Light" w:cstheme="minorHAnsi"/>
          <w:b/>
        </w:rPr>
      </w:pPr>
    </w:p>
    <w:p w14:paraId="4C0CD8EE" w14:textId="2A378CB4" w:rsidR="000E684E" w:rsidRDefault="000E684E" w:rsidP="000E684E">
      <w:pPr>
        <w:spacing w:after="0" w:line="240" w:lineRule="auto"/>
        <w:jc w:val="both"/>
        <w:rPr>
          <w:rFonts w:ascii="Calibri Light" w:hAnsi="Calibri Light" w:cstheme="minorHAnsi"/>
          <w:b/>
        </w:rPr>
      </w:pPr>
      <w:r w:rsidRPr="00EF5BAB">
        <w:rPr>
          <w:rFonts w:ascii="Calibri Light" w:hAnsi="Calibri Light" w:cstheme="minorHAnsi"/>
          <w:b/>
        </w:rPr>
        <w:t>Date limite</w:t>
      </w:r>
      <w:r>
        <w:rPr>
          <w:rFonts w:ascii="Calibri Light" w:hAnsi="Calibri Light" w:cstheme="minorHAnsi"/>
          <w:b/>
        </w:rPr>
        <w:t xml:space="preserve"> pour soumettre votre proposition de recherche</w:t>
      </w:r>
    </w:p>
    <w:p w14:paraId="23EB0811" w14:textId="33DEEDEC" w:rsidR="000E684E" w:rsidRDefault="000E684E" w:rsidP="000E684E">
      <w:pPr>
        <w:spacing w:after="0" w:line="240" w:lineRule="auto"/>
        <w:jc w:val="both"/>
        <w:rPr>
          <w:rFonts w:ascii="Calibri Light" w:hAnsi="Calibri Light" w:cstheme="minorHAnsi"/>
        </w:rPr>
      </w:pPr>
      <w:r w:rsidRPr="00EF5BAB">
        <w:rPr>
          <w:rFonts w:ascii="Calibri Light" w:hAnsi="Calibri Light" w:cstheme="minorHAnsi"/>
        </w:rPr>
        <w:t>Les candidats intéressés devront soumettre le formulaire de proposition de recherche avant le</w:t>
      </w:r>
      <w:r>
        <w:rPr>
          <w:rFonts w:ascii="Calibri Light" w:hAnsi="Calibri Light" w:cstheme="minorHAnsi"/>
        </w:rPr>
        <w:t xml:space="preserve"> vendredi </w:t>
      </w:r>
      <w:r w:rsidR="00F107FD">
        <w:rPr>
          <w:rFonts w:ascii="Calibri Light" w:hAnsi="Calibri Light" w:cstheme="minorHAnsi"/>
        </w:rPr>
        <w:t>26</w:t>
      </w:r>
      <w:r w:rsidRPr="0094463E">
        <w:rPr>
          <w:rFonts w:ascii="Calibri Light" w:hAnsi="Calibri Light" w:cstheme="minorHAnsi"/>
          <w:vertAlign w:val="superscript"/>
        </w:rPr>
        <w:t>er</w:t>
      </w:r>
      <w:r>
        <w:rPr>
          <w:rFonts w:ascii="Calibri Light" w:hAnsi="Calibri Light" w:cstheme="minorHAnsi"/>
        </w:rPr>
        <w:t xml:space="preserve"> </w:t>
      </w:r>
      <w:r w:rsidR="00194DF3">
        <w:rPr>
          <w:rFonts w:ascii="Calibri Light" w:hAnsi="Calibri Light" w:cstheme="minorHAnsi"/>
        </w:rPr>
        <w:t>avril</w:t>
      </w:r>
      <w:r>
        <w:rPr>
          <w:rFonts w:ascii="Calibri Light" w:hAnsi="Calibri Light" w:cstheme="minorHAnsi"/>
        </w:rPr>
        <w:t xml:space="preserve"> 2019, à M. François Tardif par courriel : </w:t>
      </w:r>
      <w:hyperlink r:id="rId8" w:history="1"/>
      <w:hyperlink r:id="rId9" w:history="1">
        <w:r w:rsidRPr="007C3C1D">
          <w:rPr>
            <w:rStyle w:val="Lienhypertexte"/>
            <w:rFonts w:ascii="Calibri Light" w:hAnsi="Calibri Light" w:cstheme="minorHAnsi"/>
          </w:rPr>
          <w:t>francois.tardif@crchudequebec.ulaval.ca</w:t>
        </w:r>
      </w:hyperlink>
      <w:r>
        <w:rPr>
          <w:rFonts w:ascii="Calibri Light" w:hAnsi="Calibri Light" w:cstheme="minorHAnsi"/>
        </w:rPr>
        <w:t xml:space="preserve">. </w:t>
      </w:r>
    </w:p>
    <w:p w14:paraId="2BD2DC76" w14:textId="77777777" w:rsidR="000E684E" w:rsidRDefault="000E684E" w:rsidP="000E684E">
      <w:pPr>
        <w:spacing w:after="0" w:line="240" w:lineRule="auto"/>
        <w:jc w:val="both"/>
        <w:rPr>
          <w:rFonts w:ascii="Calibri Light" w:hAnsi="Calibri Light" w:cstheme="minorHAnsi"/>
        </w:rPr>
      </w:pPr>
    </w:p>
    <w:p w14:paraId="215EB857" w14:textId="77777777" w:rsidR="000E684E" w:rsidRPr="00D74755" w:rsidRDefault="000E684E" w:rsidP="000E684E">
      <w:pPr>
        <w:spacing w:after="0" w:line="240" w:lineRule="auto"/>
        <w:jc w:val="center"/>
        <w:rPr>
          <w:rFonts w:ascii="Calibri Light" w:hAnsi="Calibri Light" w:cstheme="minorHAnsi"/>
          <w:b/>
        </w:rPr>
      </w:pPr>
      <w:r>
        <w:rPr>
          <w:rFonts w:ascii="Calibri Light" w:hAnsi="Calibri Light" w:cstheme="minorHAnsi"/>
          <w:b/>
        </w:rPr>
        <w:t>Restriction</w:t>
      </w:r>
    </w:p>
    <w:p w14:paraId="49D2A69D" w14:textId="0A5A5719" w:rsidR="000E684E" w:rsidRDefault="000E684E" w:rsidP="000E684E">
      <w:pPr>
        <w:spacing w:after="0" w:line="240" w:lineRule="auto"/>
        <w:jc w:val="both"/>
        <w:rPr>
          <w:rFonts w:ascii="Calibri Light" w:hAnsi="Calibri Light" w:cstheme="minorHAnsi"/>
        </w:rPr>
      </w:pPr>
      <w:r>
        <w:rPr>
          <w:rFonts w:ascii="Calibri Light" w:hAnsi="Calibri Light" w:cstheme="minorHAnsi"/>
        </w:rPr>
        <w:t>Pour être admissible, toute demande devra provenir d’un candidat principal affilié à un établissement responsable d’administrer les fonds, reconnu par le Ministère de l’éducation du Québec.</w:t>
      </w:r>
      <w:r w:rsidRPr="00CE4B3D">
        <w:rPr>
          <w:rFonts w:ascii="Calibri Light" w:hAnsi="Calibri Light" w:cstheme="minorHAnsi"/>
        </w:rPr>
        <w:t xml:space="preserve"> </w:t>
      </w:r>
      <w:r>
        <w:rPr>
          <w:rFonts w:ascii="Calibri Light" w:hAnsi="Calibri Light" w:cstheme="minorHAnsi"/>
        </w:rPr>
        <w:t xml:space="preserve">Les collaborations interprovinciales sont </w:t>
      </w:r>
      <w:r w:rsidR="00586FD1">
        <w:rPr>
          <w:rFonts w:ascii="Calibri Light" w:hAnsi="Calibri Light" w:cstheme="minorHAnsi"/>
        </w:rPr>
        <w:t>admissibles</w:t>
      </w:r>
      <w:r w:rsidR="00B2005E">
        <w:rPr>
          <w:rFonts w:ascii="Calibri Light" w:hAnsi="Calibri Light" w:cstheme="minorHAnsi"/>
        </w:rPr>
        <w:t xml:space="preserve"> </w:t>
      </w:r>
      <w:r>
        <w:rPr>
          <w:rFonts w:ascii="Calibri Light" w:hAnsi="Calibri Light" w:cstheme="minorHAnsi"/>
        </w:rPr>
        <w:t>lorsque que le candidat principal est affilié à une université québécoise.</w:t>
      </w:r>
    </w:p>
    <w:p w14:paraId="5D8C9382" w14:textId="77777777" w:rsidR="000B0856" w:rsidRPr="00EF5BAB" w:rsidRDefault="000B0856" w:rsidP="000E684E">
      <w:pPr>
        <w:spacing w:after="0" w:line="240" w:lineRule="auto"/>
        <w:jc w:val="both"/>
        <w:rPr>
          <w:rFonts w:ascii="Calibri Light" w:hAnsi="Calibri Light" w:cstheme="minorHAnsi"/>
        </w:rPr>
      </w:pPr>
    </w:p>
    <w:p w14:paraId="0BFC8ECC" w14:textId="6C1A9FAD" w:rsidR="00194DF3" w:rsidRPr="00DF561B" w:rsidRDefault="00194DF3" w:rsidP="00194DF3">
      <w:pPr>
        <w:pStyle w:val="NormalWeb"/>
        <w:spacing w:before="0" w:beforeAutospacing="0" w:after="0" w:afterAutospacing="0"/>
        <w:jc w:val="both"/>
        <w:rPr>
          <w:rFonts w:asciiTheme="minorHAnsi" w:hAnsiTheme="minorHAnsi"/>
          <w:b/>
        </w:rPr>
      </w:pPr>
      <w:r w:rsidRPr="00DF561B">
        <w:rPr>
          <w:rFonts w:asciiTheme="minorHAnsi" w:hAnsiTheme="minorHAnsi"/>
          <w:b/>
        </w:rPr>
        <w:t xml:space="preserve">Période de financement : </w:t>
      </w:r>
      <w:r>
        <w:rPr>
          <w:rFonts w:asciiTheme="minorHAnsi" w:hAnsiTheme="minorHAnsi"/>
          <w:b/>
        </w:rPr>
        <w:t>1</w:t>
      </w:r>
      <w:r w:rsidRPr="00D96224">
        <w:rPr>
          <w:rFonts w:asciiTheme="minorHAnsi" w:hAnsiTheme="minorHAnsi"/>
          <w:b/>
          <w:vertAlign w:val="superscript"/>
        </w:rPr>
        <w:t>er</w:t>
      </w:r>
      <w:r>
        <w:rPr>
          <w:rFonts w:asciiTheme="minorHAnsi" w:hAnsiTheme="minorHAnsi"/>
          <w:b/>
        </w:rPr>
        <w:t xml:space="preserve"> juin</w:t>
      </w:r>
      <w:r w:rsidRPr="00DF561B">
        <w:rPr>
          <w:rFonts w:asciiTheme="minorHAnsi" w:hAnsiTheme="minorHAnsi"/>
          <w:b/>
        </w:rPr>
        <w:t xml:space="preserve"> 201</w:t>
      </w:r>
      <w:r>
        <w:rPr>
          <w:rFonts w:asciiTheme="minorHAnsi" w:hAnsiTheme="minorHAnsi"/>
          <w:b/>
        </w:rPr>
        <w:t>9</w:t>
      </w:r>
      <w:r w:rsidRPr="00DF561B">
        <w:rPr>
          <w:rFonts w:asciiTheme="minorHAnsi" w:hAnsiTheme="minorHAnsi"/>
          <w:b/>
        </w:rPr>
        <w:t xml:space="preserve"> – </w:t>
      </w:r>
      <w:r>
        <w:rPr>
          <w:rFonts w:asciiTheme="minorHAnsi" w:hAnsiTheme="minorHAnsi"/>
          <w:b/>
        </w:rPr>
        <w:t>31 mai 2020</w:t>
      </w:r>
    </w:p>
    <w:p w14:paraId="72FEE759" w14:textId="77777777" w:rsidR="00194DF3" w:rsidRPr="00194DF3" w:rsidRDefault="00194DF3" w:rsidP="00194DF3">
      <w:pPr>
        <w:pStyle w:val="NormalWeb"/>
        <w:numPr>
          <w:ilvl w:val="1"/>
          <w:numId w:val="2"/>
        </w:numPr>
        <w:spacing w:before="0" w:beforeAutospacing="0" w:after="0" w:afterAutospacing="0"/>
        <w:ind w:left="851" w:hanging="284"/>
        <w:jc w:val="both"/>
        <w:rPr>
          <w:rFonts w:asciiTheme="minorHAnsi" w:hAnsiTheme="minorHAnsi"/>
        </w:rPr>
      </w:pPr>
      <w:r w:rsidRPr="00194DF3">
        <w:rPr>
          <w:rFonts w:asciiTheme="minorHAnsi" w:hAnsiTheme="minorHAnsi"/>
        </w:rPr>
        <w:t>Sur justification et exceptionnellement, le projet peut être prolongé sur une deuxième année. Aucun montant supplémentaire ne sera octroyé.</w:t>
      </w:r>
    </w:p>
    <w:p w14:paraId="6DC80D69" w14:textId="77777777" w:rsidR="00DB6065" w:rsidRDefault="00DB6065" w:rsidP="000E684E">
      <w:pPr>
        <w:spacing w:after="0" w:line="240" w:lineRule="auto"/>
        <w:jc w:val="both"/>
        <w:rPr>
          <w:rFonts w:ascii="Calibri Light" w:hAnsi="Calibri Light" w:cstheme="minorHAnsi"/>
        </w:rPr>
      </w:pPr>
    </w:p>
    <w:p w14:paraId="37C49B7D" w14:textId="77777777" w:rsidR="00194DF3" w:rsidRDefault="00194DF3" w:rsidP="00194DF3">
      <w:pPr>
        <w:pStyle w:val="NormalWeb"/>
        <w:spacing w:before="0" w:beforeAutospacing="0" w:after="0" w:afterAutospacing="0"/>
        <w:jc w:val="both"/>
        <w:rPr>
          <w:rFonts w:asciiTheme="minorHAnsi" w:hAnsiTheme="minorHAnsi"/>
          <w:b/>
        </w:rPr>
      </w:pPr>
      <w:r w:rsidRPr="00DF561B">
        <w:rPr>
          <w:rFonts w:asciiTheme="minorHAnsi" w:hAnsiTheme="minorHAnsi"/>
          <w:b/>
        </w:rPr>
        <w:t>Lignes directrices :</w:t>
      </w:r>
    </w:p>
    <w:p w14:paraId="0C8DE0BB" w14:textId="23FE7320" w:rsidR="00194DF3" w:rsidRDefault="00194DF3" w:rsidP="00194DF3">
      <w:pPr>
        <w:pStyle w:val="NormalWeb"/>
        <w:spacing w:before="0" w:beforeAutospacing="0" w:after="0" w:afterAutospacing="0"/>
        <w:jc w:val="both"/>
        <w:rPr>
          <w:rFonts w:asciiTheme="minorHAnsi" w:hAnsiTheme="minorHAnsi"/>
        </w:rPr>
      </w:pPr>
      <w:r w:rsidRPr="00194DF3">
        <w:rPr>
          <w:rFonts w:asciiTheme="minorHAnsi" w:hAnsiTheme="minorHAnsi"/>
        </w:rPr>
        <w:t xml:space="preserve">Les dépenses admissibles sont celles qui sont admises par le FRQS. </w:t>
      </w:r>
      <w:r>
        <w:rPr>
          <w:rFonts w:asciiTheme="minorHAnsi" w:hAnsiTheme="minorHAnsi"/>
        </w:rPr>
        <w:t xml:space="preserve">Elles peuvent être consultées ici : </w:t>
      </w:r>
      <w:hyperlink r:id="rId10" w:history="1">
        <w:r w:rsidRPr="00514610">
          <w:rPr>
            <w:rStyle w:val="Lienhypertexte"/>
            <w:rFonts w:asciiTheme="minorHAnsi" w:hAnsiTheme="minorHAnsi"/>
          </w:rPr>
          <w:t>http://www.frqs.gouv.qc.ca/regles-generales-communes</w:t>
        </w:r>
      </w:hyperlink>
      <w:r>
        <w:rPr>
          <w:rFonts w:asciiTheme="minorHAnsi" w:hAnsiTheme="minorHAnsi"/>
        </w:rPr>
        <w:t xml:space="preserve"> </w:t>
      </w:r>
    </w:p>
    <w:p w14:paraId="739350E3" w14:textId="77777777" w:rsidR="00194DF3" w:rsidRDefault="00194DF3" w:rsidP="00194DF3">
      <w:pPr>
        <w:pStyle w:val="NormalWeb"/>
        <w:spacing w:before="0" w:beforeAutospacing="0" w:after="0" w:afterAutospacing="0"/>
        <w:jc w:val="both"/>
        <w:rPr>
          <w:rFonts w:asciiTheme="minorHAnsi" w:hAnsiTheme="minorHAnsi"/>
        </w:rPr>
      </w:pPr>
    </w:p>
    <w:p w14:paraId="140DD8B7" w14:textId="0DE62179" w:rsidR="00194DF3" w:rsidRPr="00194DF3" w:rsidRDefault="00194DF3" w:rsidP="00194DF3">
      <w:pPr>
        <w:pStyle w:val="NormalWeb"/>
        <w:spacing w:before="0" w:beforeAutospacing="0" w:after="0" w:afterAutospacing="0"/>
        <w:jc w:val="both"/>
        <w:rPr>
          <w:rFonts w:asciiTheme="minorHAnsi" w:hAnsiTheme="minorHAnsi"/>
          <w:b/>
          <w:bCs/>
          <w:color w:val="000000"/>
          <w:lang w:val="fr-CA"/>
        </w:rPr>
      </w:pPr>
      <w:r w:rsidRPr="00194DF3">
        <w:rPr>
          <w:rFonts w:asciiTheme="minorHAnsi" w:hAnsiTheme="minorHAnsi"/>
          <w:b/>
          <w:bCs/>
          <w:color w:val="000000"/>
          <w:lang w:val="fr-CA"/>
        </w:rPr>
        <w:t>Processus d'examen et évaluation:</w:t>
      </w:r>
    </w:p>
    <w:p w14:paraId="723F9FE6" w14:textId="2216C0A8" w:rsidR="00194DF3" w:rsidRDefault="00194DF3" w:rsidP="00194DF3">
      <w:pPr>
        <w:pStyle w:val="NormalWeb"/>
        <w:spacing w:before="0" w:beforeAutospacing="0" w:after="0" w:afterAutospacing="0"/>
        <w:jc w:val="both"/>
        <w:rPr>
          <w:rFonts w:asciiTheme="minorHAnsi" w:hAnsiTheme="minorHAnsi"/>
        </w:rPr>
      </w:pPr>
      <w:r>
        <w:rPr>
          <w:rFonts w:asciiTheme="minorHAnsi" w:hAnsiTheme="minorHAnsi"/>
        </w:rPr>
        <w:t>Les projets seront évalués au cours du mois d’avril et de ma</w:t>
      </w:r>
      <w:r w:rsidR="006110DF">
        <w:rPr>
          <w:rFonts w:asciiTheme="minorHAnsi" w:hAnsiTheme="minorHAnsi"/>
        </w:rPr>
        <w:t>i</w:t>
      </w:r>
      <w:r>
        <w:rPr>
          <w:rFonts w:asciiTheme="minorHAnsi" w:hAnsiTheme="minorHAnsi"/>
        </w:rPr>
        <w:t xml:space="preserve"> 2019. La réponse sera connue à la fin mai 2019. </w:t>
      </w:r>
    </w:p>
    <w:p w14:paraId="686B1B2C" w14:textId="77777777" w:rsidR="00194DF3" w:rsidRDefault="00194DF3" w:rsidP="00194DF3">
      <w:pPr>
        <w:pStyle w:val="NormalWeb"/>
        <w:spacing w:before="0" w:beforeAutospacing="0" w:after="0" w:afterAutospacing="0"/>
        <w:jc w:val="both"/>
        <w:rPr>
          <w:rFonts w:asciiTheme="minorHAnsi" w:hAnsiTheme="minorHAnsi"/>
        </w:rPr>
      </w:pPr>
    </w:p>
    <w:p w14:paraId="6FFE4936" w14:textId="684A6CC2" w:rsidR="00194DF3" w:rsidRPr="00194DF3" w:rsidRDefault="00194DF3" w:rsidP="00194DF3">
      <w:pPr>
        <w:pStyle w:val="NormalWeb"/>
        <w:spacing w:before="0" w:beforeAutospacing="0" w:after="0" w:afterAutospacing="0"/>
        <w:jc w:val="both"/>
        <w:rPr>
          <w:rFonts w:asciiTheme="minorHAnsi" w:hAnsiTheme="minorHAnsi"/>
          <w:b/>
        </w:rPr>
      </w:pPr>
      <w:r w:rsidRPr="00194DF3">
        <w:rPr>
          <w:rFonts w:asciiTheme="minorHAnsi" w:hAnsiTheme="minorHAnsi"/>
          <w:b/>
        </w:rPr>
        <w:t>Critères d’évaluations :</w:t>
      </w:r>
    </w:p>
    <w:p w14:paraId="0C65A4AE" w14:textId="11D86846" w:rsidR="00614E4C" w:rsidRDefault="00194DF3" w:rsidP="000B0856">
      <w:pPr>
        <w:pStyle w:val="NormalWeb"/>
        <w:numPr>
          <w:ilvl w:val="2"/>
          <w:numId w:val="2"/>
        </w:numPr>
        <w:spacing w:before="0" w:beforeAutospacing="0" w:after="0" w:afterAutospacing="0"/>
        <w:ind w:left="709"/>
        <w:jc w:val="both"/>
      </w:pPr>
      <w:r w:rsidRPr="00DF561B">
        <w:rPr>
          <w:rFonts w:asciiTheme="minorHAnsi" w:hAnsiTheme="minorHAnsi"/>
        </w:rPr>
        <w:t>Rigueur et qualité scientifique du projet</w:t>
      </w:r>
    </w:p>
    <w:p w14:paraId="02FBEA2B" w14:textId="37ADB9BA" w:rsidR="00194DF3" w:rsidRPr="00DF561B" w:rsidRDefault="00614E4C" w:rsidP="00194DF3">
      <w:pPr>
        <w:pStyle w:val="NormalWeb"/>
        <w:numPr>
          <w:ilvl w:val="2"/>
          <w:numId w:val="2"/>
        </w:numPr>
        <w:spacing w:before="0" w:beforeAutospacing="0" w:after="0" w:afterAutospacing="0"/>
        <w:ind w:left="709"/>
        <w:jc w:val="both"/>
        <w:rPr>
          <w:rFonts w:asciiTheme="minorHAnsi" w:hAnsiTheme="minorHAnsi"/>
        </w:rPr>
      </w:pPr>
      <w:r w:rsidRPr="00614E4C">
        <w:rPr>
          <w:rFonts w:asciiTheme="minorHAnsi" w:hAnsiTheme="minorHAnsi"/>
          <w:lang w:val="fr-CA"/>
        </w:rPr>
        <w:t>Originalité de la proposition</w:t>
      </w:r>
    </w:p>
    <w:p w14:paraId="15532993" w14:textId="77777777" w:rsidR="00194DF3" w:rsidRPr="00DF561B" w:rsidRDefault="00194DF3" w:rsidP="00194DF3">
      <w:pPr>
        <w:pStyle w:val="NormalWeb"/>
        <w:numPr>
          <w:ilvl w:val="2"/>
          <w:numId w:val="2"/>
        </w:numPr>
        <w:spacing w:before="0" w:beforeAutospacing="0" w:after="0" w:afterAutospacing="0"/>
        <w:ind w:left="709"/>
        <w:jc w:val="both"/>
        <w:rPr>
          <w:rFonts w:asciiTheme="minorHAnsi" w:hAnsiTheme="minorHAnsi"/>
        </w:rPr>
      </w:pPr>
      <w:r>
        <w:rPr>
          <w:rFonts w:asciiTheme="minorHAnsi" w:hAnsiTheme="minorHAnsi"/>
        </w:rPr>
        <w:t>Faisabilité du projet</w:t>
      </w:r>
    </w:p>
    <w:p w14:paraId="326E977D" w14:textId="77777777" w:rsidR="00194DF3" w:rsidRPr="00DF561B" w:rsidRDefault="00194DF3" w:rsidP="00194DF3">
      <w:pPr>
        <w:pStyle w:val="NormalWeb"/>
        <w:numPr>
          <w:ilvl w:val="2"/>
          <w:numId w:val="2"/>
        </w:numPr>
        <w:spacing w:before="0" w:beforeAutospacing="0" w:after="0" w:afterAutospacing="0"/>
        <w:ind w:left="709"/>
        <w:jc w:val="both"/>
        <w:rPr>
          <w:rFonts w:asciiTheme="minorHAnsi" w:hAnsiTheme="minorHAnsi"/>
        </w:rPr>
      </w:pPr>
      <w:r w:rsidRPr="00DF561B">
        <w:rPr>
          <w:rFonts w:asciiTheme="minorHAnsi" w:hAnsiTheme="minorHAnsi"/>
        </w:rPr>
        <w:t>Potentiel du projet pilote d’aller chercher une subvention majeure (effet levier)</w:t>
      </w:r>
    </w:p>
    <w:p w14:paraId="57B671E5" w14:textId="77777777" w:rsidR="00194DF3" w:rsidRPr="00DF561B" w:rsidRDefault="00194DF3" w:rsidP="00194DF3">
      <w:pPr>
        <w:pStyle w:val="NormalWeb"/>
        <w:numPr>
          <w:ilvl w:val="2"/>
          <w:numId w:val="2"/>
        </w:numPr>
        <w:spacing w:before="0" w:beforeAutospacing="0" w:after="0" w:afterAutospacing="0"/>
        <w:ind w:left="709"/>
        <w:jc w:val="both"/>
        <w:rPr>
          <w:rFonts w:asciiTheme="minorHAnsi" w:hAnsiTheme="minorHAnsi"/>
        </w:rPr>
      </w:pPr>
      <w:r w:rsidRPr="00DF561B">
        <w:rPr>
          <w:rFonts w:asciiTheme="minorHAnsi" w:hAnsiTheme="minorHAnsi"/>
        </w:rPr>
        <w:t>Retombée pote</w:t>
      </w:r>
      <w:r>
        <w:rPr>
          <w:rFonts w:asciiTheme="minorHAnsi" w:hAnsiTheme="minorHAnsi"/>
        </w:rPr>
        <w:t>ntielle</w:t>
      </w:r>
      <w:r w:rsidRPr="00305744">
        <w:rPr>
          <w:rFonts w:asciiTheme="minorHAnsi" w:hAnsiTheme="minorHAnsi"/>
        </w:rPr>
        <w:t xml:space="preserve"> </w:t>
      </w:r>
      <w:r>
        <w:rPr>
          <w:rFonts w:asciiTheme="minorHAnsi" w:hAnsiTheme="minorHAnsi"/>
        </w:rPr>
        <w:t>de l’étude pilote et/ou de la subvention majeure</w:t>
      </w:r>
    </w:p>
    <w:p w14:paraId="0A3B32CF" w14:textId="77777777" w:rsidR="00194DF3" w:rsidRPr="00194DF3" w:rsidRDefault="00194DF3" w:rsidP="00194DF3">
      <w:pPr>
        <w:pStyle w:val="NormalWeb"/>
        <w:spacing w:before="0" w:beforeAutospacing="0" w:after="0" w:afterAutospacing="0"/>
        <w:jc w:val="both"/>
        <w:rPr>
          <w:rFonts w:asciiTheme="minorHAnsi" w:hAnsiTheme="minorHAnsi"/>
        </w:rPr>
      </w:pPr>
    </w:p>
    <w:p w14:paraId="1D9014FF" w14:textId="4DCA13B0" w:rsidR="00194DF3" w:rsidRPr="00DF561B" w:rsidRDefault="00194DF3" w:rsidP="00194DF3">
      <w:pPr>
        <w:pStyle w:val="NormalWeb"/>
        <w:spacing w:before="0" w:beforeAutospacing="0" w:after="0" w:afterAutospacing="0"/>
        <w:jc w:val="both"/>
        <w:rPr>
          <w:rFonts w:asciiTheme="minorHAnsi" w:hAnsiTheme="minorHAnsi"/>
          <w:b/>
        </w:rPr>
      </w:pPr>
      <w:r>
        <w:rPr>
          <w:rFonts w:asciiTheme="minorHAnsi" w:hAnsiTheme="minorHAnsi"/>
          <w:b/>
        </w:rPr>
        <w:t xml:space="preserve">Avis de décision : </w:t>
      </w:r>
    </w:p>
    <w:p w14:paraId="63683A2F" w14:textId="673B6AC4" w:rsidR="00194DF3" w:rsidRDefault="00194DF3" w:rsidP="00194DF3">
      <w:pPr>
        <w:pStyle w:val="NormalWeb"/>
        <w:numPr>
          <w:ilvl w:val="1"/>
          <w:numId w:val="3"/>
        </w:numPr>
        <w:spacing w:before="0" w:beforeAutospacing="0" w:after="0" w:afterAutospacing="0"/>
        <w:jc w:val="both"/>
        <w:rPr>
          <w:rFonts w:asciiTheme="minorHAnsi" w:hAnsiTheme="minorHAnsi"/>
        </w:rPr>
      </w:pPr>
      <w:r w:rsidRPr="00DF561B">
        <w:rPr>
          <w:rFonts w:asciiTheme="minorHAnsi" w:hAnsiTheme="minorHAnsi"/>
        </w:rPr>
        <w:t>La décision sera envoyée à tous les membres du RQSPAL</w:t>
      </w:r>
      <w:r>
        <w:rPr>
          <w:rFonts w:asciiTheme="minorHAnsi" w:hAnsiTheme="minorHAnsi"/>
        </w:rPr>
        <w:t xml:space="preserve"> et du RQSHA </w:t>
      </w:r>
      <w:r w:rsidRPr="00DF561B">
        <w:rPr>
          <w:rFonts w:asciiTheme="minorHAnsi" w:hAnsiTheme="minorHAnsi"/>
        </w:rPr>
        <w:t>par courriel.</w:t>
      </w:r>
    </w:p>
    <w:p w14:paraId="0D329492" w14:textId="308D19D5" w:rsidR="00194DF3" w:rsidRPr="00194DF3" w:rsidRDefault="00194DF3" w:rsidP="00194DF3">
      <w:pPr>
        <w:pStyle w:val="NormalWeb"/>
        <w:numPr>
          <w:ilvl w:val="1"/>
          <w:numId w:val="3"/>
        </w:numPr>
        <w:spacing w:before="0" w:beforeAutospacing="0" w:after="0" w:afterAutospacing="0"/>
        <w:jc w:val="both"/>
        <w:rPr>
          <w:rFonts w:asciiTheme="minorHAnsi" w:hAnsiTheme="minorHAnsi"/>
        </w:rPr>
      </w:pPr>
      <w:r w:rsidRPr="00194DF3">
        <w:rPr>
          <w:rFonts w:asciiTheme="minorHAnsi" w:hAnsiTheme="minorHAnsi"/>
        </w:rPr>
        <w:t xml:space="preserve">La décision (acceptation et montant) est finale et sans appel. </w:t>
      </w:r>
    </w:p>
    <w:p w14:paraId="7593127E" w14:textId="77777777" w:rsidR="00194DF3" w:rsidRPr="00194DF3" w:rsidRDefault="00194DF3" w:rsidP="00194DF3">
      <w:pPr>
        <w:pStyle w:val="NormalWeb"/>
        <w:spacing w:before="0" w:beforeAutospacing="0" w:after="0" w:afterAutospacing="0"/>
        <w:jc w:val="both"/>
        <w:rPr>
          <w:rFonts w:asciiTheme="minorHAnsi" w:hAnsiTheme="minorHAnsi"/>
        </w:rPr>
      </w:pPr>
    </w:p>
    <w:p w14:paraId="48A5978E" w14:textId="77777777" w:rsidR="006110DF" w:rsidRPr="00DF561B" w:rsidRDefault="006110DF" w:rsidP="006110DF">
      <w:pPr>
        <w:pStyle w:val="NormalWeb"/>
        <w:spacing w:before="0" w:beforeAutospacing="0" w:after="0" w:afterAutospacing="0"/>
        <w:jc w:val="both"/>
        <w:rPr>
          <w:rFonts w:asciiTheme="minorHAnsi" w:hAnsiTheme="minorHAnsi"/>
          <w:b/>
        </w:rPr>
      </w:pPr>
      <w:r w:rsidRPr="00DF561B">
        <w:rPr>
          <w:rFonts w:asciiTheme="minorHAnsi" w:hAnsiTheme="minorHAnsi"/>
          <w:b/>
        </w:rPr>
        <w:t>Obligation post</w:t>
      </w:r>
      <w:r>
        <w:rPr>
          <w:rFonts w:asciiTheme="minorHAnsi" w:hAnsiTheme="minorHAnsi"/>
          <w:b/>
        </w:rPr>
        <w:t>-</w:t>
      </w:r>
      <w:r w:rsidRPr="00DF561B">
        <w:rPr>
          <w:rFonts w:asciiTheme="minorHAnsi" w:hAnsiTheme="minorHAnsi"/>
          <w:b/>
        </w:rPr>
        <w:t>financement et rayonnement</w:t>
      </w:r>
    </w:p>
    <w:p w14:paraId="13B3F190" w14:textId="778E40C7" w:rsidR="006110DF" w:rsidRPr="00DF561B" w:rsidRDefault="006110DF" w:rsidP="006110DF">
      <w:pPr>
        <w:pStyle w:val="NormalWeb"/>
        <w:numPr>
          <w:ilvl w:val="1"/>
          <w:numId w:val="2"/>
        </w:numPr>
        <w:spacing w:before="0" w:beforeAutospacing="0" w:after="0" w:afterAutospacing="0"/>
        <w:ind w:left="851" w:hanging="284"/>
        <w:jc w:val="both"/>
        <w:rPr>
          <w:rFonts w:asciiTheme="minorHAnsi" w:hAnsiTheme="minorHAnsi"/>
        </w:rPr>
      </w:pPr>
      <w:r w:rsidRPr="00DF561B">
        <w:rPr>
          <w:rFonts w:asciiTheme="minorHAnsi" w:hAnsiTheme="minorHAnsi"/>
        </w:rPr>
        <w:lastRenderedPageBreak/>
        <w:t>Étant donné que le</w:t>
      </w:r>
      <w:r>
        <w:rPr>
          <w:rFonts w:asciiTheme="minorHAnsi" w:hAnsiTheme="minorHAnsi"/>
        </w:rPr>
        <w:t xml:space="preserve">s réseaux </w:t>
      </w:r>
      <w:r w:rsidRPr="00DF561B">
        <w:rPr>
          <w:rFonts w:asciiTheme="minorHAnsi" w:hAnsiTheme="minorHAnsi"/>
        </w:rPr>
        <w:t>RQSPAL</w:t>
      </w:r>
      <w:r>
        <w:rPr>
          <w:rFonts w:asciiTheme="minorHAnsi" w:hAnsiTheme="minorHAnsi"/>
        </w:rPr>
        <w:t xml:space="preserve"> et RQSHA</w:t>
      </w:r>
      <w:r w:rsidRPr="00DF561B">
        <w:rPr>
          <w:rFonts w:asciiTheme="minorHAnsi" w:hAnsiTheme="minorHAnsi"/>
        </w:rPr>
        <w:t xml:space="preserve"> </w:t>
      </w:r>
      <w:r>
        <w:rPr>
          <w:rFonts w:asciiTheme="minorHAnsi" w:hAnsiTheme="minorHAnsi"/>
        </w:rPr>
        <w:t>ont financé le</w:t>
      </w:r>
      <w:r w:rsidRPr="00DF561B">
        <w:rPr>
          <w:rFonts w:asciiTheme="minorHAnsi" w:hAnsiTheme="minorHAnsi"/>
        </w:rPr>
        <w:t xml:space="preserve"> projet, il est exigé que des références </w:t>
      </w:r>
      <w:r>
        <w:rPr>
          <w:rFonts w:asciiTheme="minorHAnsi" w:hAnsiTheme="minorHAnsi"/>
        </w:rPr>
        <w:t>à ces deux réseaux</w:t>
      </w:r>
      <w:r w:rsidRPr="00DF561B">
        <w:rPr>
          <w:rFonts w:asciiTheme="minorHAnsi" w:hAnsiTheme="minorHAnsi"/>
        </w:rPr>
        <w:t xml:space="preserve"> soient stipulées dans les communications subséquentes</w:t>
      </w:r>
      <w:r>
        <w:rPr>
          <w:rFonts w:asciiTheme="minorHAnsi" w:hAnsiTheme="minorHAnsi"/>
        </w:rPr>
        <w:t xml:space="preserve"> en lien avec le projet</w:t>
      </w:r>
      <w:r w:rsidRPr="00DF561B">
        <w:rPr>
          <w:rFonts w:asciiTheme="minorHAnsi" w:hAnsiTheme="minorHAnsi"/>
        </w:rPr>
        <w:t>.</w:t>
      </w:r>
    </w:p>
    <w:p w14:paraId="7946E605" w14:textId="07422ECC" w:rsidR="006110DF" w:rsidRPr="0000789D" w:rsidRDefault="006110DF" w:rsidP="006110DF">
      <w:pPr>
        <w:pStyle w:val="Paragraphedeliste"/>
        <w:numPr>
          <w:ilvl w:val="2"/>
          <w:numId w:val="2"/>
        </w:numPr>
        <w:ind w:left="1560" w:hanging="426"/>
        <w:rPr>
          <w:rFonts w:eastAsia="Calibri" w:cs="Times New Roman"/>
          <w:lang w:eastAsia="fr-FR"/>
        </w:rPr>
      </w:pPr>
      <w:r w:rsidRPr="0000789D">
        <w:rPr>
          <w:rFonts w:eastAsia="Calibri" w:cs="Times New Roman"/>
          <w:lang w:eastAsia="fr-FR"/>
        </w:rPr>
        <w:t xml:space="preserve">Obligation d’utilisation du logo du </w:t>
      </w:r>
      <w:r>
        <w:rPr>
          <w:rFonts w:eastAsia="Calibri" w:cs="Times New Roman"/>
          <w:lang w:eastAsia="fr-FR"/>
        </w:rPr>
        <w:t xml:space="preserve">RQSHA et du </w:t>
      </w:r>
      <w:r w:rsidRPr="0000789D">
        <w:rPr>
          <w:rFonts w:eastAsia="Calibri" w:cs="Times New Roman"/>
          <w:lang w:eastAsia="fr-FR"/>
        </w:rPr>
        <w:t>RQSPAL dans l</w:t>
      </w:r>
      <w:r>
        <w:rPr>
          <w:rFonts w:eastAsia="Calibri" w:cs="Times New Roman"/>
          <w:lang w:eastAsia="fr-FR"/>
        </w:rPr>
        <w:t xml:space="preserve">es communications en lien avec le projet financé. </w:t>
      </w:r>
    </w:p>
    <w:p w14:paraId="2FF33D50" w14:textId="77777777" w:rsidR="006110DF" w:rsidRPr="00DF561B" w:rsidRDefault="006110DF" w:rsidP="006110DF">
      <w:pPr>
        <w:pStyle w:val="NormalWeb"/>
        <w:numPr>
          <w:ilvl w:val="2"/>
          <w:numId w:val="2"/>
        </w:numPr>
        <w:spacing w:before="0" w:beforeAutospacing="0" w:after="0" w:afterAutospacing="0"/>
        <w:ind w:left="1560" w:hanging="426"/>
        <w:jc w:val="both"/>
        <w:rPr>
          <w:rFonts w:asciiTheme="minorHAnsi" w:hAnsiTheme="minorHAnsi"/>
        </w:rPr>
      </w:pPr>
      <w:r w:rsidRPr="00DF561B">
        <w:rPr>
          <w:rFonts w:asciiTheme="minorHAnsi" w:hAnsiTheme="minorHAnsi"/>
        </w:rPr>
        <w:t>Obligation d’inscrire l’affiliation dans les résumés de congrès.</w:t>
      </w:r>
    </w:p>
    <w:p w14:paraId="2183E455" w14:textId="06A44509" w:rsidR="006110DF" w:rsidRPr="00DF561B" w:rsidRDefault="006110DF" w:rsidP="006110DF">
      <w:pPr>
        <w:pStyle w:val="NormalWeb"/>
        <w:numPr>
          <w:ilvl w:val="2"/>
          <w:numId w:val="2"/>
        </w:numPr>
        <w:spacing w:before="0" w:beforeAutospacing="0" w:after="0" w:afterAutospacing="0"/>
        <w:ind w:left="1560" w:hanging="426"/>
        <w:jc w:val="both"/>
        <w:rPr>
          <w:rFonts w:asciiTheme="minorHAnsi" w:hAnsiTheme="minorHAnsi"/>
        </w:rPr>
      </w:pPr>
      <w:r w:rsidRPr="00DF561B">
        <w:rPr>
          <w:rFonts w:asciiTheme="minorHAnsi" w:hAnsiTheme="minorHAnsi"/>
        </w:rPr>
        <w:t>Obligation de prése</w:t>
      </w:r>
      <w:r>
        <w:rPr>
          <w:rFonts w:asciiTheme="minorHAnsi" w:hAnsiTheme="minorHAnsi"/>
        </w:rPr>
        <w:t>nter les résultats du projet</w:t>
      </w:r>
      <w:r w:rsidRPr="00DF561B">
        <w:rPr>
          <w:rFonts w:asciiTheme="minorHAnsi" w:hAnsiTheme="minorHAnsi"/>
        </w:rPr>
        <w:t xml:space="preserve"> lors des conférences mensuelles du RQSPAL. Les calendriers sont déterminés pour l’année subséquente en mai.</w:t>
      </w:r>
    </w:p>
    <w:p w14:paraId="25443ABF" w14:textId="77777777" w:rsidR="00614E4C" w:rsidRPr="00DF561B" w:rsidRDefault="00614E4C" w:rsidP="00614E4C">
      <w:pPr>
        <w:pStyle w:val="NormalWeb"/>
        <w:numPr>
          <w:ilvl w:val="2"/>
          <w:numId w:val="2"/>
        </w:numPr>
        <w:spacing w:before="0" w:beforeAutospacing="0" w:after="0" w:afterAutospacing="0"/>
        <w:ind w:left="1560" w:hanging="426"/>
        <w:jc w:val="both"/>
        <w:rPr>
          <w:rFonts w:asciiTheme="minorHAnsi" w:hAnsiTheme="minorHAnsi"/>
        </w:rPr>
      </w:pPr>
      <w:r>
        <w:rPr>
          <w:rFonts w:asciiTheme="minorHAnsi" w:hAnsiTheme="minorHAnsi"/>
        </w:rPr>
        <w:t>Obligation de participer à la journée scientifique annuelle du RQSHA et d’y présenter le projet.</w:t>
      </w:r>
    </w:p>
    <w:p w14:paraId="5BDB422E" w14:textId="5C626B11" w:rsidR="006110DF" w:rsidRDefault="006110DF" w:rsidP="006110DF">
      <w:pPr>
        <w:pStyle w:val="NormalWeb"/>
        <w:numPr>
          <w:ilvl w:val="2"/>
          <w:numId w:val="2"/>
        </w:numPr>
        <w:spacing w:before="0" w:beforeAutospacing="0" w:after="0" w:afterAutospacing="0"/>
        <w:ind w:left="1560" w:hanging="426"/>
        <w:jc w:val="both"/>
        <w:rPr>
          <w:rFonts w:asciiTheme="minorHAnsi" w:hAnsiTheme="minorHAnsi"/>
        </w:rPr>
      </w:pPr>
      <w:r w:rsidRPr="00DF561B">
        <w:rPr>
          <w:rFonts w:asciiTheme="minorHAnsi" w:hAnsiTheme="minorHAnsi"/>
        </w:rPr>
        <w:t xml:space="preserve">Obligation de produire un rapport final qui est soumis </w:t>
      </w:r>
      <w:r>
        <w:rPr>
          <w:rFonts w:asciiTheme="minorHAnsi" w:hAnsiTheme="minorHAnsi"/>
        </w:rPr>
        <w:t>à l’intention du RQSHA et du RQSPAL</w:t>
      </w:r>
      <w:r w:rsidRPr="00DF561B">
        <w:rPr>
          <w:rFonts w:asciiTheme="minorHAnsi" w:hAnsiTheme="minorHAnsi"/>
        </w:rPr>
        <w:t>. Ce rapport sera utilisé pour le r</w:t>
      </w:r>
      <w:r>
        <w:rPr>
          <w:rFonts w:asciiTheme="minorHAnsi" w:hAnsiTheme="minorHAnsi"/>
        </w:rPr>
        <w:t>enouvellement de la demande de renouvellement des deux réseaux</w:t>
      </w:r>
      <w:r w:rsidRPr="00DF561B">
        <w:rPr>
          <w:rFonts w:asciiTheme="minorHAnsi" w:hAnsiTheme="minorHAnsi"/>
        </w:rPr>
        <w:t>.</w:t>
      </w:r>
    </w:p>
    <w:p w14:paraId="4DD03815" w14:textId="77777777" w:rsidR="00DB6065" w:rsidRDefault="00DB6065" w:rsidP="000E684E">
      <w:pPr>
        <w:spacing w:after="0" w:line="240" w:lineRule="auto"/>
        <w:jc w:val="both"/>
        <w:rPr>
          <w:rFonts w:ascii="Calibri Light" w:hAnsi="Calibri Light" w:cstheme="minorHAnsi"/>
        </w:rPr>
        <w:sectPr w:rsidR="00DB6065">
          <w:headerReference w:type="default" r:id="rId11"/>
          <w:headerReference w:type="first" r:id="rId12"/>
          <w:pgSz w:w="12240" w:h="15840"/>
          <w:pgMar w:top="1440" w:right="1800" w:bottom="1440" w:left="1800" w:header="708" w:footer="708" w:gutter="0"/>
          <w:pgNumType w:start="1"/>
          <w:cols w:space="720"/>
          <w:titlePg/>
        </w:sectPr>
      </w:pPr>
    </w:p>
    <w:p w14:paraId="113E62BD" w14:textId="14C75B3A" w:rsidR="000E684E" w:rsidRPr="00EF5BAB" w:rsidRDefault="000E684E" w:rsidP="000E684E">
      <w:pPr>
        <w:spacing w:after="0" w:line="240" w:lineRule="auto"/>
        <w:jc w:val="both"/>
        <w:rPr>
          <w:rFonts w:ascii="Calibri Light" w:hAnsi="Calibri Light" w:cstheme="minorHAnsi"/>
        </w:rPr>
      </w:pPr>
    </w:p>
    <w:p w14:paraId="1D015465" w14:textId="77777777" w:rsidR="001040E4" w:rsidRDefault="001040E4" w:rsidP="001040E4">
      <w:pPr>
        <w:jc w:val="center"/>
        <w:rPr>
          <w:b/>
          <w:sz w:val="32"/>
          <w:szCs w:val="32"/>
        </w:rPr>
      </w:pPr>
      <w:bookmarkStart w:id="2" w:name="_gjdgxs" w:colFirst="0" w:colLast="0"/>
      <w:bookmarkEnd w:id="2"/>
      <w:r>
        <w:rPr>
          <w:b/>
          <w:sz w:val="32"/>
          <w:szCs w:val="32"/>
        </w:rPr>
        <w:t>Concours pour le financement d’un projet pilote biréseau : RQSPAL et RQSHA</w:t>
      </w:r>
    </w:p>
    <w:p w14:paraId="570F7A3C" w14:textId="77777777" w:rsidR="001040E4" w:rsidRDefault="001040E4" w:rsidP="001040E4">
      <w:pPr>
        <w:spacing w:after="0"/>
        <w:jc w:val="center"/>
        <w:rPr>
          <w:b/>
        </w:rPr>
      </w:pPr>
      <w:r>
        <w:rPr>
          <w:noProof/>
        </w:rPr>
        <mc:AlternateContent>
          <mc:Choice Requires="wps">
            <w:drawing>
              <wp:anchor distT="0" distB="0" distL="114300" distR="114300" simplePos="0" relativeHeight="251659264" behindDoc="0" locked="0" layoutInCell="1" hidden="0" allowOverlap="1" wp14:anchorId="6056967B" wp14:editId="74D7D13C">
                <wp:simplePos x="0" y="0"/>
                <wp:positionH relativeFrom="margin">
                  <wp:posOffset>-190499</wp:posOffset>
                </wp:positionH>
                <wp:positionV relativeFrom="paragraph">
                  <wp:posOffset>50800</wp:posOffset>
                </wp:positionV>
                <wp:extent cx="6019800" cy="12700"/>
                <wp:effectExtent l="0" t="0" r="0" b="0"/>
                <wp:wrapNone/>
                <wp:docPr id="2" name="Straight Arrow Connector 2"/>
                <wp:cNvGraphicFramePr/>
                <a:graphic xmlns:a="http://schemas.openxmlformats.org/drawingml/2006/main">
                  <a:graphicData uri="http://schemas.microsoft.com/office/word/2010/wordprocessingShape">
                    <wps:wsp>
                      <wps:cNvCnPr/>
                      <wps:spPr>
                        <a:xfrm>
                          <a:off x="2336100" y="3780000"/>
                          <a:ext cx="6019800"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5="http://schemas.microsoft.com/office/word/2012/wordml">
            <w:pict>
              <v:shapetype w14:anchorId="1C0F79FE" id="_x0000_t32" coordsize="21600,21600" o:spt="32" o:oned="t" path="m,l21600,21600e" filled="f">
                <v:path arrowok="t" fillok="f" o:connecttype="none"/>
                <o:lock v:ext="edit" shapetype="t"/>
              </v:shapetype>
              <v:shape id="Straight Arrow Connector 2" o:spid="_x0000_s1026" type="#_x0000_t32" style="position:absolute;margin-left:-15pt;margin-top:4pt;width:474pt;height:1pt;z-index:251659264;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" strokecolor="black [3200]">
                <v:stroke startarrowwidth="narrow" startarrowlength="short" endarrowwidth="narrow" endarrowlength="short"/>
                <w10:wrap anchorx="margin"/>
              </v:shape>
            </w:pict>
          </mc:Fallback>
        </mc:AlternateContent>
      </w:r>
    </w:p>
    <w:p w14:paraId="07D13DF2" w14:textId="77777777" w:rsidR="001040E4" w:rsidRDefault="001040E4" w:rsidP="001040E4">
      <w:pPr>
        <w:jc w:val="center"/>
        <w:rPr>
          <w:b/>
          <w:sz w:val="32"/>
          <w:szCs w:val="32"/>
          <w:u w:val="single"/>
        </w:rPr>
      </w:pPr>
      <w:r>
        <w:rPr>
          <w:b/>
          <w:sz w:val="32"/>
          <w:szCs w:val="32"/>
          <w:u w:val="single"/>
        </w:rPr>
        <w:t>Formulaire d’application</w:t>
      </w:r>
    </w:p>
    <w:tbl>
      <w:tblPr>
        <w:tblW w:w="8780" w:type="dxa"/>
        <w:tblBorders>
          <w:top w:val="single" w:sz="8" w:space="0" w:color="000000"/>
          <w:left w:val="single" w:sz="4" w:space="0" w:color="000000"/>
          <w:bottom w:val="single" w:sz="8"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780"/>
      </w:tblGrid>
      <w:tr w:rsidR="001040E4" w14:paraId="60F2AD39" w14:textId="77777777" w:rsidTr="00942A45">
        <w:tc>
          <w:tcPr>
            <w:tcW w:w="8780" w:type="dxa"/>
          </w:tcPr>
          <w:p w14:paraId="014220D8" w14:textId="77777777" w:rsidR="001040E4" w:rsidRDefault="001040E4" w:rsidP="00942A45">
            <w:r>
              <w:t xml:space="preserve">Titre du projet pilote : </w:t>
            </w:r>
            <w:r>
              <w:rPr>
                <w:color w:val="808080"/>
              </w:rPr>
              <w:t>Cliquez ici pour taper du texte.</w:t>
            </w:r>
          </w:p>
        </w:tc>
      </w:tr>
      <w:tr w:rsidR="001040E4" w14:paraId="7BFBEA3B" w14:textId="77777777" w:rsidTr="00942A45">
        <w:tc>
          <w:tcPr>
            <w:tcW w:w="8780" w:type="dxa"/>
          </w:tcPr>
          <w:p w14:paraId="58EC4ABC" w14:textId="77777777" w:rsidR="001040E4" w:rsidRDefault="001040E4" w:rsidP="00942A45">
            <w:r>
              <w:t xml:space="preserve">Période de réalisation du projet : </w:t>
            </w:r>
            <w:r>
              <w:rPr>
                <w:color w:val="808080"/>
              </w:rPr>
              <w:t>Cliquez ici pour taper du texte.</w:t>
            </w:r>
          </w:p>
        </w:tc>
      </w:tr>
      <w:tr w:rsidR="001040E4" w14:paraId="19D03C72" w14:textId="77777777" w:rsidTr="00942A45">
        <w:tc>
          <w:tcPr>
            <w:tcW w:w="8780" w:type="dxa"/>
          </w:tcPr>
          <w:p w14:paraId="0A55D4C5" w14:textId="77777777" w:rsidR="001040E4" w:rsidRDefault="001040E4" w:rsidP="00942A45">
            <w:r>
              <w:t xml:space="preserve">Budget demandé: </w:t>
            </w:r>
            <w:r>
              <w:rPr>
                <w:color w:val="808080"/>
              </w:rPr>
              <w:t>Cliquez ici pour taper du texte.</w:t>
            </w:r>
          </w:p>
        </w:tc>
      </w:tr>
    </w:tbl>
    <w:p w14:paraId="64ABA1B3" w14:textId="77777777" w:rsidR="001040E4" w:rsidRDefault="001040E4" w:rsidP="001040E4">
      <w:pPr>
        <w:spacing w:after="0"/>
        <w:rPr>
          <w:sz w:val="24"/>
          <w:szCs w:val="24"/>
        </w:rPr>
      </w:pPr>
    </w:p>
    <w:tbl>
      <w:tblPr>
        <w:tblW w:w="8780" w:type="dxa"/>
        <w:tblBorders>
          <w:top w:val="single" w:sz="8" w:space="0" w:color="000000"/>
          <w:left w:val="single" w:sz="4" w:space="0" w:color="000000"/>
          <w:bottom w:val="single" w:sz="8"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780"/>
      </w:tblGrid>
      <w:tr w:rsidR="001040E4" w14:paraId="409D8331" w14:textId="77777777" w:rsidTr="00942A45">
        <w:tc>
          <w:tcPr>
            <w:tcW w:w="8780" w:type="dxa"/>
          </w:tcPr>
          <w:p w14:paraId="27674A63" w14:textId="0690A36A" w:rsidR="001040E4" w:rsidRDefault="001040E4" w:rsidP="00942A45">
            <w:r>
              <w:t>Investigateur principal (membre du RQSPAL</w:t>
            </w:r>
            <w:r w:rsidR="00DF3353">
              <w:t>, obligatoire</w:t>
            </w:r>
            <w:r>
              <w:t>)</w:t>
            </w:r>
          </w:p>
        </w:tc>
      </w:tr>
      <w:tr w:rsidR="001040E4" w14:paraId="2F7DE7A7" w14:textId="77777777" w:rsidTr="00942A45">
        <w:tc>
          <w:tcPr>
            <w:tcW w:w="8780" w:type="dxa"/>
          </w:tcPr>
          <w:p w14:paraId="75BED6B9" w14:textId="77777777" w:rsidR="001040E4" w:rsidRDefault="001040E4" w:rsidP="00942A45">
            <w:r>
              <w:t xml:space="preserve">Nom : </w:t>
            </w:r>
            <w:r>
              <w:rPr>
                <w:color w:val="808080"/>
              </w:rPr>
              <w:t>Cliquez ici pour taper du texte.</w:t>
            </w:r>
          </w:p>
          <w:p w14:paraId="354074F0" w14:textId="77777777" w:rsidR="001040E4" w:rsidRDefault="001040E4" w:rsidP="00942A45">
            <w:r>
              <w:t xml:space="preserve">Prénom : </w:t>
            </w:r>
            <w:r>
              <w:rPr>
                <w:color w:val="808080"/>
              </w:rPr>
              <w:t>Cliquez ici pour taper du texte.</w:t>
            </w:r>
          </w:p>
          <w:p w14:paraId="04D2ED3D" w14:textId="77777777" w:rsidR="001040E4" w:rsidRDefault="001040E4" w:rsidP="00942A45">
            <w:pPr>
              <w:rPr>
                <w:color w:val="808080"/>
              </w:rPr>
            </w:pPr>
            <w:r>
              <w:t xml:space="preserve">Institution : </w:t>
            </w:r>
            <w:r>
              <w:rPr>
                <w:color w:val="808080"/>
              </w:rPr>
              <w:t>Cliquez ici pour taper du texte.</w:t>
            </w:r>
          </w:p>
          <w:p w14:paraId="2AE3ECAB" w14:textId="77777777" w:rsidR="001040E4" w:rsidRDefault="001040E4" w:rsidP="00942A45">
            <w:pPr>
              <w:rPr>
                <w:color w:val="808080"/>
              </w:rPr>
            </w:pPr>
            <w:r>
              <w:t>Courriel</w:t>
            </w:r>
            <w:r>
              <w:rPr>
                <w:color w:val="808080"/>
              </w:rPr>
              <w:t>: Cliquez ici pour taper du texte.</w:t>
            </w:r>
          </w:p>
          <w:p w14:paraId="04FB15BF" w14:textId="77777777" w:rsidR="001040E4" w:rsidRDefault="001040E4" w:rsidP="00942A45">
            <w:r>
              <w:t xml:space="preserve">Je suis chercheur junior (moins de 5 ans depuis l’obtention d’un diplôme Ph.D ou </w:t>
            </w:r>
            <w:r>
              <w:br/>
              <w:t xml:space="preserve">post-doctoral) :    </w:t>
            </w:r>
            <w:r>
              <w:rPr>
                <w:rFonts w:ascii="MS Gothic" w:eastAsia="MS Gothic" w:hAnsi="MS Gothic" w:cs="MS Gothic"/>
              </w:rPr>
              <w:t>☐</w:t>
            </w:r>
            <w:r>
              <w:t xml:space="preserve"> OUI                </w:t>
            </w:r>
            <w:r>
              <w:rPr>
                <w:rFonts w:ascii="MS Gothic" w:eastAsia="MS Gothic" w:hAnsi="MS Gothic" w:cs="MS Gothic"/>
              </w:rPr>
              <w:t>☐</w:t>
            </w:r>
            <w:r>
              <w:t xml:space="preserve"> NON</w:t>
            </w:r>
          </w:p>
        </w:tc>
      </w:tr>
    </w:tbl>
    <w:p w14:paraId="0C2CAC0A" w14:textId="77777777" w:rsidR="001040E4" w:rsidRDefault="001040E4" w:rsidP="001040E4">
      <w:pPr>
        <w:spacing w:after="0"/>
        <w:rPr>
          <w:sz w:val="24"/>
          <w:szCs w:val="24"/>
        </w:rPr>
      </w:pPr>
    </w:p>
    <w:tbl>
      <w:tblPr>
        <w:tblW w:w="8780" w:type="dxa"/>
        <w:tblBorders>
          <w:top w:val="single" w:sz="8" w:space="0" w:color="000000"/>
          <w:left w:val="single" w:sz="4" w:space="0" w:color="000000"/>
          <w:bottom w:val="single" w:sz="8"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780"/>
      </w:tblGrid>
      <w:tr w:rsidR="001040E4" w14:paraId="6BB795DD" w14:textId="77777777" w:rsidTr="00942A45">
        <w:tc>
          <w:tcPr>
            <w:tcW w:w="8780" w:type="dxa"/>
          </w:tcPr>
          <w:p w14:paraId="28D0C238" w14:textId="257FF918" w:rsidR="001040E4" w:rsidRDefault="001040E4" w:rsidP="00942A45">
            <w:r>
              <w:t>Investigateur principal (membre du RQSHA</w:t>
            </w:r>
            <w:r w:rsidR="00DF3353">
              <w:t>, obligatoire</w:t>
            </w:r>
            <w:r>
              <w:t>)</w:t>
            </w:r>
          </w:p>
        </w:tc>
      </w:tr>
      <w:tr w:rsidR="001040E4" w14:paraId="6B01BE4B" w14:textId="77777777" w:rsidTr="00942A45">
        <w:tc>
          <w:tcPr>
            <w:tcW w:w="8780" w:type="dxa"/>
          </w:tcPr>
          <w:p w14:paraId="7CFD2FF9" w14:textId="77777777" w:rsidR="001040E4" w:rsidRDefault="001040E4" w:rsidP="00942A45">
            <w:r>
              <w:t xml:space="preserve">Nom : </w:t>
            </w:r>
            <w:r>
              <w:rPr>
                <w:color w:val="808080"/>
              </w:rPr>
              <w:t>Cliquez ici pour taper du texte.</w:t>
            </w:r>
          </w:p>
          <w:p w14:paraId="18266ADB" w14:textId="77777777" w:rsidR="001040E4" w:rsidRDefault="001040E4" w:rsidP="00942A45">
            <w:r>
              <w:t xml:space="preserve">Prénom : </w:t>
            </w:r>
            <w:r>
              <w:rPr>
                <w:color w:val="808080"/>
              </w:rPr>
              <w:t>Cliquez ici pour taper du texte.</w:t>
            </w:r>
          </w:p>
          <w:p w14:paraId="14DE0FBB" w14:textId="77777777" w:rsidR="001040E4" w:rsidRDefault="001040E4" w:rsidP="00942A45">
            <w:pPr>
              <w:rPr>
                <w:color w:val="808080"/>
              </w:rPr>
            </w:pPr>
            <w:r>
              <w:t xml:space="preserve">Institution : </w:t>
            </w:r>
            <w:r>
              <w:rPr>
                <w:color w:val="808080"/>
              </w:rPr>
              <w:t>Cliquez ici pour taper du texte.</w:t>
            </w:r>
          </w:p>
          <w:p w14:paraId="260E26F1" w14:textId="77777777" w:rsidR="001040E4" w:rsidRDefault="001040E4" w:rsidP="00942A45">
            <w:pPr>
              <w:rPr>
                <w:color w:val="808080"/>
              </w:rPr>
            </w:pPr>
            <w:r>
              <w:t>Courriel</w:t>
            </w:r>
            <w:r>
              <w:rPr>
                <w:color w:val="808080"/>
              </w:rPr>
              <w:t>: Cliquez ici pour taper du texte.</w:t>
            </w:r>
          </w:p>
          <w:p w14:paraId="07F8B343" w14:textId="77777777" w:rsidR="001040E4" w:rsidRDefault="001040E4" w:rsidP="00942A45">
            <w:r>
              <w:t xml:space="preserve">Je suis chercheur junior (moins de 5 ans depuis l’obtention d’un diplôme Ph.D ou </w:t>
            </w:r>
            <w:r>
              <w:br/>
              <w:t xml:space="preserve">post-doctoral) :    </w:t>
            </w:r>
            <w:r>
              <w:rPr>
                <w:rFonts w:ascii="MS Gothic" w:eastAsia="MS Gothic" w:hAnsi="MS Gothic" w:cs="MS Gothic"/>
              </w:rPr>
              <w:t>☐</w:t>
            </w:r>
            <w:r>
              <w:t xml:space="preserve"> OUI                </w:t>
            </w:r>
            <w:r>
              <w:rPr>
                <w:rFonts w:ascii="MS Gothic" w:eastAsia="MS Gothic" w:hAnsi="MS Gothic" w:cs="MS Gothic"/>
              </w:rPr>
              <w:t>☐</w:t>
            </w:r>
            <w:r>
              <w:t xml:space="preserve"> NON</w:t>
            </w:r>
          </w:p>
        </w:tc>
      </w:tr>
    </w:tbl>
    <w:p w14:paraId="3CEE42D9" w14:textId="77777777" w:rsidR="001040E4" w:rsidRDefault="001040E4" w:rsidP="001040E4">
      <w:pPr>
        <w:spacing w:after="0"/>
        <w:rPr>
          <w:sz w:val="24"/>
          <w:szCs w:val="24"/>
        </w:rPr>
      </w:pPr>
    </w:p>
    <w:p w14:paraId="6868D6F5" w14:textId="77777777" w:rsidR="001040E4" w:rsidRDefault="001040E4" w:rsidP="001040E4">
      <w:pPr>
        <w:spacing w:after="0"/>
        <w:rPr>
          <w:sz w:val="24"/>
          <w:szCs w:val="24"/>
        </w:rPr>
      </w:pPr>
    </w:p>
    <w:p w14:paraId="190B58A9" w14:textId="77777777" w:rsidR="001040E4" w:rsidRDefault="001040E4" w:rsidP="001040E4">
      <w:pPr>
        <w:spacing w:after="0"/>
        <w:rPr>
          <w:sz w:val="24"/>
          <w:szCs w:val="24"/>
        </w:rPr>
      </w:pPr>
    </w:p>
    <w:tbl>
      <w:tblPr>
        <w:tblW w:w="8780" w:type="dxa"/>
        <w:tblBorders>
          <w:top w:val="single" w:sz="8" w:space="0" w:color="000000"/>
          <w:left w:val="single" w:sz="4" w:space="0" w:color="000000"/>
          <w:bottom w:val="single" w:sz="8"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26"/>
        <w:gridCol w:w="2927"/>
        <w:gridCol w:w="2927"/>
      </w:tblGrid>
      <w:tr w:rsidR="001040E4" w14:paraId="344FF9EA" w14:textId="77777777" w:rsidTr="00942A45">
        <w:trPr>
          <w:trHeight w:val="440"/>
        </w:trPr>
        <w:tc>
          <w:tcPr>
            <w:tcW w:w="8780" w:type="dxa"/>
            <w:gridSpan w:val="3"/>
          </w:tcPr>
          <w:p w14:paraId="1B876590" w14:textId="59946BE9" w:rsidR="001040E4" w:rsidRDefault="001040E4" w:rsidP="00942A45">
            <w:r>
              <w:t>Autre membre</w:t>
            </w:r>
            <w:r w:rsidR="00DF3353">
              <w:t xml:space="preserve"> de l’équipe de recherche</w:t>
            </w:r>
            <w:r>
              <w:t>. S’il y a plus que 2 membres, ajouter d’autres tableaux comme celui-ci)</w:t>
            </w:r>
          </w:p>
        </w:tc>
      </w:tr>
      <w:tr w:rsidR="001040E4" w14:paraId="5957FD6C" w14:textId="77777777" w:rsidTr="001040E4">
        <w:trPr>
          <w:trHeight w:val="2640"/>
        </w:trPr>
        <w:tc>
          <w:tcPr>
            <w:tcW w:w="8780" w:type="dxa"/>
            <w:gridSpan w:val="3"/>
            <w:tcBorders>
              <w:bottom w:val="single" w:sz="4" w:space="0" w:color="000000"/>
            </w:tcBorders>
          </w:tcPr>
          <w:p w14:paraId="7B334D1D" w14:textId="77777777" w:rsidR="001040E4" w:rsidRDefault="001040E4" w:rsidP="00942A45">
            <w:r>
              <w:lastRenderedPageBreak/>
              <w:t xml:space="preserve">Nom : </w:t>
            </w:r>
            <w:r>
              <w:rPr>
                <w:color w:val="808080"/>
              </w:rPr>
              <w:t>Cliquez ici pour taper du texte.</w:t>
            </w:r>
          </w:p>
          <w:p w14:paraId="7A2239D5" w14:textId="77777777" w:rsidR="001040E4" w:rsidRDefault="001040E4" w:rsidP="00942A45">
            <w:r>
              <w:t xml:space="preserve">Prénom : </w:t>
            </w:r>
            <w:r>
              <w:rPr>
                <w:color w:val="808080"/>
              </w:rPr>
              <w:t>Cliquez ici pour taper du texte.</w:t>
            </w:r>
          </w:p>
          <w:p w14:paraId="0E119A97" w14:textId="77777777" w:rsidR="001040E4" w:rsidRDefault="001040E4" w:rsidP="00942A45">
            <w:pPr>
              <w:rPr>
                <w:color w:val="808080"/>
              </w:rPr>
            </w:pPr>
            <w:r>
              <w:t xml:space="preserve">Institution : </w:t>
            </w:r>
            <w:r>
              <w:rPr>
                <w:color w:val="808080"/>
              </w:rPr>
              <w:t>Cliquez ici pour taper du texte.</w:t>
            </w:r>
          </w:p>
          <w:p w14:paraId="54645039" w14:textId="77777777" w:rsidR="001040E4" w:rsidRDefault="001040E4" w:rsidP="00942A45">
            <w:pPr>
              <w:rPr>
                <w:color w:val="808080"/>
              </w:rPr>
            </w:pPr>
            <w:r>
              <w:t>Courriel</w:t>
            </w:r>
            <w:r>
              <w:rPr>
                <w:color w:val="808080"/>
              </w:rPr>
              <w:t>: Cliquez ici pour taper du texte.</w:t>
            </w:r>
          </w:p>
          <w:p w14:paraId="27666B7B" w14:textId="77777777" w:rsidR="001040E4" w:rsidRDefault="001040E4" w:rsidP="00942A45">
            <w:r>
              <w:t xml:space="preserve">Je suis chercheur junior (moins de 5 ans depuis l’obtention d’un diplôme Ph.D ou </w:t>
            </w:r>
            <w:r>
              <w:br/>
              <w:t xml:space="preserve">post-doctoral) :    </w:t>
            </w:r>
            <w:r>
              <w:rPr>
                <w:rFonts w:ascii="MS Gothic" w:eastAsia="MS Gothic" w:hAnsi="MS Gothic" w:cs="MS Gothic"/>
              </w:rPr>
              <w:t>☐</w:t>
            </w:r>
            <w:r>
              <w:t xml:space="preserve"> OUI                </w:t>
            </w:r>
            <w:r>
              <w:rPr>
                <w:rFonts w:ascii="MS Gothic" w:eastAsia="MS Gothic" w:hAnsi="MS Gothic" w:cs="MS Gothic"/>
              </w:rPr>
              <w:t>☐</w:t>
            </w:r>
            <w:r>
              <w:t xml:space="preserve"> NON</w:t>
            </w:r>
          </w:p>
          <w:p w14:paraId="1F36202F" w14:textId="77777777" w:rsidR="001040E4" w:rsidRDefault="001040E4" w:rsidP="00942A45">
            <w:r>
              <w:rPr>
                <w:rFonts w:ascii="MS Gothic" w:eastAsia="MS Gothic" w:hAnsi="MS Gothic" w:cs="MS Gothic"/>
              </w:rPr>
              <w:t>☐</w:t>
            </w:r>
            <w:r>
              <w:t xml:space="preserve"> co-investigateur principal</w:t>
            </w:r>
          </w:p>
          <w:p w14:paraId="7A7D5E06" w14:textId="77777777" w:rsidR="001040E4" w:rsidRDefault="001040E4" w:rsidP="00942A45">
            <w:r>
              <w:rPr>
                <w:rFonts w:ascii="MS Gothic" w:eastAsia="MS Gothic" w:hAnsi="MS Gothic" w:cs="MS Gothic"/>
              </w:rPr>
              <w:t>☐</w:t>
            </w:r>
            <w:r>
              <w:t xml:space="preserve"> co-chercheur</w:t>
            </w:r>
          </w:p>
          <w:p w14:paraId="368CF9CD" w14:textId="77777777" w:rsidR="001040E4" w:rsidRDefault="001040E4" w:rsidP="00942A45">
            <w:r>
              <w:rPr>
                <w:rFonts w:ascii="MS Gothic" w:eastAsia="MS Gothic" w:hAnsi="MS Gothic" w:cs="MS Gothic"/>
              </w:rPr>
              <w:t>☐</w:t>
            </w:r>
            <w:r>
              <w:t xml:space="preserve"> collaborateur</w:t>
            </w:r>
          </w:p>
        </w:tc>
      </w:tr>
      <w:tr w:rsidR="001040E4" w14:paraId="6E328565" w14:textId="77777777" w:rsidTr="001040E4">
        <w:trPr>
          <w:trHeight w:val="440"/>
        </w:trPr>
        <w:tc>
          <w:tcPr>
            <w:tcW w:w="8780" w:type="dxa"/>
            <w:gridSpan w:val="3"/>
            <w:tcBorders>
              <w:top w:val="single" w:sz="4" w:space="0" w:color="000000"/>
              <w:left w:val="nil"/>
              <w:bottom w:val="single" w:sz="4" w:space="0" w:color="000000"/>
              <w:right w:val="nil"/>
            </w:tcBorders>
          </w:tcPr>
          <w:p w14:paraId="521B1C25" w14:textId="77777777" w:rsidR="001040E4" w:rsidRDefault="001040E4" w:rsidP="00942A45">
            <w:r>
              <w:br w:type="page"/>
            </w:r>
          </w:p>
          <w:p w14:paraId="21B9C11F" w14:textId="75139061" w:rsidR="001040E4" w:rsidRDefault="001040E4" w:rsidP="00942A45">
            <w:r>
              <w:t>Collaborateurs non membres des deux réseaux</w:t>
            </w:r>
          </w:p>
        </w:tc>
      </w:tr>
      <w:tr w:rsidR="001040E4" w14:paraId="6707D949" w14:textId="77777777" w:rsidTr="001040E4">
        <w:trPr>
          <w:trHeight w:val="2640"/>
        </w:trPr>
        <w:tc>
          <w:tcPr>
            <w:tcW w:w="2926" w:type="dxa"/>
            <w:tcBorders>
              <w:top w:val="single" w:sz="4" w:space="0" w:color="000000"/>
            </w:tcBorders>
          </w:tcPr>
          <w:p w14:paraId="23346A4E" w14:textId="77777777" w:rsidR="001040E4" w:rsidRDefault="001040E4" w:rsidP="00942A45">
            <w:r>
              <w:t xml:space="preserve">Nom : </w:t>
            </w:r>
            <w:r>
              <w:rPr>
                <w:color w:val="808080"/>
              </w:rPr>
              <w:t>Cliquez ici pour taper du texte.</w:t>
            </w:r>
            <w:r>
              <w:t xml:space="preserve">        </w:t>
            </w:r>
          </w:p>
          <w:p w14:paraId="2CDEFA7E" w14:textId="77777777" w:rsidR="001040E4" w:rsidRDefault="001040E4" w:rsidP="00942A45">
            <w:pPr>
              <w:rPr>
                <w:color w:val="808080"/>
              </w:rPr>
            </w:pPr>
            <w:r>
              <w:t xml:space="preserve">Prénom : </w:t>
            </w:r>
            <w:r>
              <w:rPr>
                <w:color w:val="808080"/>
              </w:rPr>
              <w:t>Cliquez ici pour taper du texte.</w:t>
            </w:r>
          </w:p>
          <w:p w14:paraId="013C8A8B" w14:textId="77777777" w:rsidR="001040E4" w:rsidRDefault="001040E4" w:rsidP="00942A45">
            <w:pPr>
              <w:rPr>
                <w:color w:val="808080"/>
              </w:rPr>
            </w:pPr>
            <w:r>
              <w:t xml:space="preserve">Institution : </w:t>
            </w:r>
            <w:r>
              <w:rPr>
                <w:color w:val="808080"/>
              </w:rPr>
              <w:t>Cliquez ici pour taper du texte.</w:t>
            </w:r>
          </w:p>
          <w:p w14:paraId="0A9BB703" w14:textId="77777777" w:rsidR="001040E4" w:rsidRDefault="001040E4" w:rsidP="00942A45">
            <w:pPr>
              <w:rPr>
                <w:color w:val="808080"/>
              </w:rPr>
            </w:pPr>
            <w:r>
              <w:t>Courriel</w:t>
            </w:r>
            <w:r>
              <w:rPr>
                <w:color w:val="808080"/>
              </w:rPr>
              <w:t>: Cliquez ici pour taper du texte.</w:t>
            </w:r>
          </w:p>
          <w:p w14:paraId="12C8B0A1" w14:textId="77777777" w:rsidR="001040E4" w:rsidRDefault="001040E4" w:rsidP="00942A45">
            <w:r>
              <w:rPr>
                <w:rFonts w:ascii="MS Gothic" w:eastAsia="MS Gothic" w:hAnsi="MS Gothic" w:cs="MS Gothic"/>
              </w:rPr>
              <w:t>☐</w:t>
            </w:r>
            <w:r>
              <w:t xml:space="preserve"> co-investigateur principal</w:t>
            </w:r>
          </w:p>
          <w:p w14:paraId="382CDADB" w14:textId="77777777" w:rsidR="001040E4" w:rsidRDefault="001040E4" w:rsidP="00942A45">
            <w:r>
              <w:rPr>
                <w:rFonts w:ascii="MS Gothic" w:eastAsia="MS Gothic" w:hAnsi="MS Gothic" w:cs="MS Gothic"/>
              </w:rPr>
              <w:t>☐</w:t>
            </w:r>
            <w:r>
              <w:t xml:space="preserve"> co-chercheur</w:t>
            </w:r>
          </w:p>
          <w:p w14:paraId="2BD4D4E5" w14:textId="77777777" w:rsidR="001040E4" w:rsidRDefault="001040E4" w:rsidP="00942A45">
            <w:r>
              <w:rPr>
                <w:rFonts w:ascii="MS Gothic" w:eastAsia="MS Gothic" w:hAnsi="MS Gothic" w:cs="MS Gothic"/>
              </w:rPr>
              <w:t>☐</w:t>
            </w:r>
            <w:r>
              <w:t xml:space="preserve"> collaborateur</w:t>
            </w:r>
          </w:p>
        </w:tc>
        <w:tc>
          <w:tcPr>
            <w:tcW w:w="2927" w:type="dxa"/>
            <w:tcBorders>
              <w:top w:val="single" w:sz="4" w:space="0" w:color="000000"/>
            </w:tcBorders>
          </w:tcPr>
          <w:p w14:paraId="1EF8225F" w14:textId="77777777" w:rsidR="001040E4" w:rsidRDefault="001040E4" w:rsidP="00942A45">
            <w:r>
              <w:t xml:space="preserve">Nom : </w:t>
            </w:r>
            <w:r>
              <w:rPr>
                <w:color w:val="808080"/>
              </w:rPr>
              <w:t>Cliquez ici pour taper du texte.</w:t>
            </w:r>
          </w:p>
          <w:p w14:paraId="304B4D6F" w14:textId="77777777" w:rsidR="001040E4" w:rsidRDefault="001040E4" w:rsidP="00942A45">
            <w:pPr>
              <w:rPr>
                <w:color w:val="808080"/>
              </w:rPr>
            </w:pPr>
            <w:r>
              <w:t xml:space="preserve">Prénom : </w:t>
            </w:r>
            <w:r>
              <w:rPr>
                <w:color w:val="808080"/>
              </w:rPr>
              <w:t>Cliquez ici pour taper du texte.</w:t>
            </w:r>
          </w:p>
          <w:p w14:paraId="53E67AA2" w14:textId="77777777" w:rsidR="001040E4" w:rsidRDefault="001040E4" w:rsidP="00942A45">
            <w:pPr>
              <w:rPr>
                <w:color w:val="808080"/>
              </w:rPr>
            </w:pPr>
            <w:r>
              <w:t xml:space="preserve">Institution : </w:t>
            </w:r>
            <w:r>
              <w:rPr>
                <w:color w:val="808080"/>
              </w:rPr>
              <w:t>Cliquez ici pour taper du texte.</w:t>
            </w:r>
          </w:p>
          <w:p w14:paraId="4BFB747D" w14:textId="77777777" w:rsidR="001040E4" w:rsidRDefault="001040E4" w:rsidP="00942A45">
            <w:pPr>
              <w:rPr>
                <w:color w:val="808080"/>
              </w:rPr>
            </w:pPr>
            <w:r>
              <w:t>Courriel</w:t>
            </w:r>
            <w:r>
              <w:rPr>
                <w:color w:val="808080"/>
              </w:rPr>
              <w:t>: Cliquez ici pour taper du texte.</w:t>
            </w:r>
          </w:p>
          <w:p w14:paraId="08B0BEDF" w14:textId="77777777" w:rsidR="001040E4" w:rsidRDefault="001040E4" w:rsidP="00942A45">
            <w:r>
              <w:rPr>
                <w:rFonts w:ascii="MS Gothic" w:eastAsia="MS Gothic" w:hAnsi="MS Gothic" w:cs="MS Gothic"/>
              </w:rPr>
              <w:t>☐</w:t>
            </w:r>
            <w:r>
              <w:t xml:space="preserve"> co-investigateur principal</w:t>
            </w:r>
          </w:p>
          <w:p w14:paraId="7F973438" w14:textId="77777777" w:rsidR="001040E4" w:rsidRDefault="001040E4" w:rsidP="00942A45">
            <w:r>
              <w:rPr>
                <w:rFonts w:ascii="MS Gothic" w:eastAsia="MS Gothic" w:hAnsi="MS Gothic" w:cs="MS Gothic"/>
              </w:rPr>
              <w:t>☐</w:t>
            </w:r>
            <w:r>
              <w:t xml:space="preserve"> co-chercheur</w:t>
            </w:r>
          </w:p>
          <w:p w14:paraId="66BB45EC" w14:textId="77777777" w:rsidR="001040E4" w:rsidRDefault="001040E4" w:rsidP="00942A45">
            <w:pPr>
              <w:rPr>
                <w:color w:val="808080"/>
              </w:rPr>
            </w:pPr>
            <w:r>
              <w:rPr>
                <w:rFonts w:ascii="MS Gothic" w:eastAsia="MS Gothic" w:hAnsi="MS Gothic" w:cs="MS Gothic"/>
              </w:rPr>
              <w:t>☐</w:t>
            </w:r>
            <w:r>
              <w:t xml:space="preserve"> collaborateur</w:t>
            </w:r>
          </w:p>
        </w:tc>
        <w:tc>
          <w:tcPr>
            <w:tcW w:w="2927" w:type="dxa"/>
            <w:tcBorders>
              <w:top w:val="single" w:sz="4" w:space="0" w:color="000000"/>
            </w:tcBorders>
          </w:tcPr>
          <w:p w14:paraId="3976590F" w14:textId="77777777" w:rsidR="001040E4" w:rsidRDefault="001040E4" w:rsidP="00942A45">
            <w:r>
              <w:t xml:space="preserve">Nom : </w:t>
            </w:r>
            <w:r>
              <w:rPr>
                <w:color w:val="808080"/>
              </w:rPr>
              <w:t>Cliquez ici pour taper du texte.</w:t>
            </w:r>
          </w:p>
          <w:p w14:paraId="0C4364A0" w14:textId="77777777" w:rsidR="001040E4" w:rsidRDefault="001040E4" w:rsidP="00942A45">
            <w:pPr>
              <w:rPr>
                <w:color w:val="808080"/>
              </w:rPr>
            </w:pPr>
            <w:r>
              <w:t xml:space="preserve">Prénom : </w:t>
            </w:r>
            <w:r>
              <w:rPr>
                <w:color w:val="808080"/>
              </w:rPr>
              <w:t>Cliquez ici pour taper du texte.</w:t>
            </w:r>
          </w:p>
          <w:p w14:paraId="10780F3E" w14:textId="77777777" w:rsidR="001040E4" w:rsidRDefault="001040E4" w:rsidP="00942A45">
            <w:pPr>
              <w:rPr>
                <w:color w:val="808080"/>
              </w:rPr>
            </w:pPr>
            <w:r>
              <w:t xml:space="preserve">Institution : </w:t>
            </w:r>
            <w:r>
              <w:rPr>
                <w:color w:val="808080"/>
              </w:rPr>
              <w:t>Cliquez ici pour taper du texte.</w:t>
            </w:r>
          </w:p>
          <w:p w14:paraId="68ED6B14" w14:textId="77777777" w:rsidR="001040E4" w:rsidRDefault="001040E4" w:rsidP="00942A45">
            <w:pPr>
              <w:rPr>
                <w:color w:val="808080"/>
              </w:rPr>
            </w:pPr>
            <w:r>
              <w:t>Courriel</w:t>
            </w:r>
            <w:r>
              <w:rPr>
                <w:color w:val="808080"/>
              </w:rPr>
              <w:t>: Cliquez ici pour taper du texte.</w:t>
            </w:r>
          </w:p>
          <w:p w14:paraId="7731C8E3" w14:textId="77777777" w:rsidR="001040E4" w:rsidRDefault="001040E4" w:rsidP="00942A45">
            <w:r>
              <w:rPr>
                <w:rFonts w:ascii="MS Gothic" w:eastAsia="MS Gothic" w:hAnsi="MS Gothic" w:cs="MS Gothic"/>
              </w:rPr>
              <w:t>☐</w:t>
            </w:r>
            <w:r>
              <w:t xml:space="preserve"> co-investigateur principal</w:t>
            </w:r>
          </w:p>
          <w:p w14:paraId="4BF49883" w14:textId="77777777" w:rsidR="001040E4" w:rsidRDefault="001040E4" w:rsidP="00942A45">
            <w:r>
              <w:rPr>
                <w:rFonts w:ascii="MS Gothic" w:eastAsia="MS Gothic" w:hAnsi="MS Gothic" w:cs="MS Gothic"/>
              </w:rPr>
              <w:t>☐</w:t>
            </w:r>
            <w:r>
              <w:t xml:space="preserve"> co-chercheur</w:t>
            </w:r>
          </w:p>
          <w:p w14:paraId="018BB0BC" w14:textId="77777777" w:rsidR="001040E4" w:rsidRDefault="001040E4" w:rsidP="00942A45">
            <w:pPr>
              <w:rPr>
                <w:color w:val="808080"/>
              </w:rPr>
            </w:pPr>
            <w:r>
              <w:rPr>
                <w:rFonts w:ascii="MS Gothic" w:eastAsia="MS Gothic" w:hAnsi="MS Gothic" w:cs="MS Gothic"/>
              </w:rPr>
              <w:t>☐</w:t>
            </w:r>
            <w:r>
              <w:t xml:space="preserve"> collaborateur</w:t>
            </w:r>
          </w:p>
        </w:tc>
      </w:tr>
    </w:tbl>
    <w:p w14:paraId="3327C02E" w14:textId="77777777" w:rsidR="001040E4" w:rsidRDefault="001040E4" w:rsidP="001040E4">
      <w:pPr>
        <w:rPr>
          <w:sz w:val="24"/>
          <w:szCs w:val="24"/>
        </w:rPr>
      </w:pPr>
    </w:p>
    <w:p w14:paraId="0A96CA62" w14:textId="77777777" w:rsidR="001040E4" w:rsidRDefault="001040E4" w:rsidP="001040E4">
      <w:pPr>
        <w:rPr>
          <w:sz w:val="24"/>
          <w:szCs w:val="24"/>
        </w:rPr>
      </w:pPr>
    </w:p>
    <w:p w14:paraId="55DECFDE" w14:textId="77777777" w:rsidR="001040E4" w:rsidRDefault="001040E4" w:rsidP="001040E4">
      <w:pPr>
        <w:rPr>
          <w:sz w:val="24"/>
          <w:szCs w:val="24"/>
        </w:rPr>
      </w:pPr>
    </w:p>
    <w:tbl>
      <w:tblPr>
        <w:tblW w:w="8780" w:type="dxa"/>
        <w:tblBorders>
          <w:top w:val="single" w:sz="8" w:space="0" w:color="000000"/>
          <w:left w:val="single" w:sz="4" w:space="0" w:color="000000"/>
          <w:bottom w:val="single" w:sz="8"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26"/>
        <w:gridCol w:w="2927"/>
        <w:gridCol w:w="2927"/>
      </w:tblGrid>
      <w:tr w:rsidR="001040E4" w14:paraId="206C906F" w14:textId="77777777" w:rsidTr="00942A45">
        <w:trPr>
          <w:trHeight w:val="440"/>
        </w:trPr>
        <w:tc>
          <w:tcPr>
            <w:tcW w:w="8780" w:type="dxa"/>
            <w:gridSpan w:val="3"/>
          </w:tcPr>
          <w:p w14:paraId="170470EA" w14:textId="77777777" w:rsidR="001040E4" w:rsidRDefault="001040E4" w:rsidP="00942A45">
            <w:r>
              <w:t>Étudiants (si vous avez des étudiants d’inclus)</w:t>
            </w:r>
          </w:p>
        </w:tc>
      </w:tr>
      <w:tr w:rsidR="001040E4" w14:paraId="31D51576" w14:textId="77777777" w:rsidTr="00942A45">
        <w:trPr>
          <w:trHeight w:val="2640"/>
        </w:trPr>
        <w:tc>
          <w:tcPr>
            <w:tcW w:w="2926" w:type="dxa"/>
          </w:tcPr>
          <w:p w14:paraId="7FEDBA7A" w14:textId="77777777" w:rsidR="001040E4" w:rsidRDefault="001040E4" w:rsidP="00942A45">
            <w:r>
              <w:lastRenderedPageBreak/>
              <w:t xml:space="preserve">Nom : </w:t>
            </w:r>
            <w:r>
              <w:rPr>
                <w:color w:val="808080"/>
              </w:rPr>
              <w:t>Cliquez ici pour taper du texte.</w:t>
            </w:r>
            <w:r>
              <w:t xml:space="preserve">        </w:t>
            </w:r>
          </w:p>
          <w:p w14:paraId="5E17D773" w14:textId="77777777" w:rsidR="001040E4" w:rsidRDefault="001040E4" w:rsidP="00942A45">
            <w:r>
              <w:t xml:space="preserve">Prénom : </w:t>
            </w:r>
            <w:r>
              <w:rPr>
                <w:color w:val="808080"/>
              </w:rPr>
              <w:t>Cliquez ici pour taper du texte.</w:t>
            </w:r>
          </w:p>
          <w:p w14:paraId="53B13DCE" w14:textId="77777777" w:rsidR="001040E4" w:rsidRDefault="001040E4" w:rsidP="00942A45">
            <w:r>
              <w:t xml:space="preserve">Grade visé : </w:t>
            </w:r>
            <w:r>
              <w:rPr>
                <w:color w:val="808080"/>
              </w:rPr>
              <w:t>Cliquez ici pour taper du texte.</w:t>
            </w:r>
          </w:p>
          <w:p w14:paraId="519CD84F" w14:textId="77777777" w:rsidR="001040E4" w:rsidRDefault="001040E4" w:rsidP="00942A45">
            <w:r>
              <w:t xml:space="preserve">Chercheur d’attache : </w:t>
            </w:r>
            <w:r>
              <w:rPr>
                <w:color w:val="808080"/>
              </w:rPr>
              <w:t>Cliquez ici pour taper du texte.</w:t>
            </w:r>
          </w:p>
        </w:tc>
        <w:tc>
          <w:tcPr>
            <w:tcW w:w="2927" w:type="dxa"/>
          </w:tcPr>
          <w:p w14:paraId="09232BB0" w14:textId="77777777" w:rsidR="001040E4" w:rsidRDefault="001040E4" w:rsidP="00942A45">
            <w:r>
              <w:t xml:space="preserve">Nom : </w:t>
            </w:r>
            <w:r>
              <w:rPr>
                <w:color w:val="808080"/>
              </w:rPr>
              <w:t>Cliquez ici pour taper du texte.</w:t>
            </w:r>
            <w:r>
              <w:t xml:space="preserve">        </w:t>
            </w:r>
          </w:p>
          <w:p w14:paraId="254FC260" w14:textId="77777777" w:rsidR="001040E4" w:rsidRDefault="001040E4" w:rsidP="00942A45">
            <w:r>
              <w:t xml:space="preserve">Prénom : </w:t>
            </w:r>
            <w:r>
              <w:rPr>
                <w:color w:val="808080"/>
              </w:rPr>
              <w:t>Cliquez ici pour taper du texte.</w:t>
            </w:r>
          </w:p>
          <w:p w14:paraId="7FE0A2A1" w14:textId="77777777" w:rsidR="001040E4" w:rsidRDefault="001040E4" w:rsidP="00942A45">
            <w:r>
              <w:t xml:space="preserve">Grade visé : </w:t>
            </w:r>
            <w:r>
              <w:rPr>
                <w:color w:val="808080"/>
              </w:rPr>
              <w:t>Cliquez ici pour taper du texte.</w:t>
            </w:r>
          </w:p>
          <w:p w14:paraId="67CBFECF" w14:textId="77777777" w:rsidR="001040E4" w:rsidRDefault="001040E4" w:rsidP="00942A45">
            <w:r>
              <w:t xml:space="preserve">Chercheur d’attache : </w:t>
            </w:r>
            <w:r>
              <w:rPr>
                <w:color w:val="808080"/>
              </w:rPr>
              <w:t>Cliquez ici pour taper du texte.</w:t>
            </w:r>
          </w:p>
        </w:tc>
        <w:tc>
          <w:tcPr>
            <w:tcW w:w="2927" w:type="dxa"/>
          </w:tcPr>
          <w:p w14:paraId="17FB4303" w14:textId="77777777" w:rsidR="001040E4" w:rsidRDefault="001040E4" w:rsidP="00942A45">
            <w:r>
              <w:t xml:space="preserve">Nom : </w:t>
            </w:r>
            <w:r>
              <w:rPr>
                <w:color w:val="808080"/>
              </w:rPr>
              <w:t>Cliquez ici pour taper du texte.</w:t>
            </w:r>
            <w:r>
              <w:t xml:space="preserve">        </w:t>
            </w:r>
          </w:p>
          <w:p w14:paraId="1D468E94" w14:textId="77777777" w:rsidR="001040E4" w:rsidRDefault="001040E4" w:rsidP="00942A45">
            <w:r>
              <w:t xml:space="preserve">Prénom : </w:t>
            </w:r>
            <w:r>
              <w:rPr>
                <w:color w:val="808080"/>
              </w:rPr>
              <w:t>Cliquez ici pour taper du texte.</w:t>
            </w:r>
          </w:p>
          <w:p w14:paraId="36D877FE" w14:textId="77777777" w:rsidR="001040E4" w:rsidRDefault="001040E4" w:rsidP="00942A45">
            <w:r>
              <w:t xml:space="preserve">Grade visé : </w:t>
            </w:r>
            <w:r>
              <w:rPr>
                <w:color w:val="808080"/>
              </w:rPr>
              <w:t>Cliquez ici pour taper du texte.</w:t>
            </w:r>
          </w:p>
          <w:p w14:paraId="298015E7" w14:textId="77777777" w:rsidR="001040E4" w:rsidRDefault="001040E4" w:rsidP="00942A45">
            <w:r>
              <w:t xml:space="preserve">Chercheur d’attache : </w:t>
            </w:r>
            <w:r>
              <w:rPr>
                <w:color w:val="808080"/>
              </w:rPr>
              <w:t>Cliquez ici pour taper du texte.</w:t>
            </w:r>
          </w:p>
        </w:tc>
      </w:tr>
    </w:tbl>
    <w:p w14:paraId="56A521D6" w14:textId="77777777" w:rsidR="001040E4" w:rsidRDefault="001040E4" w:rsidP="001040E4">
      <w:pPr>
        <w:rPr>
          <w:sz w:val="24"/>
          <w:szCs w:val="24"/>
        </w:rPr>
      </w:pPr>
    </w:p>
    <w:p w14:paraId="11DE8ED9" w14:textId="77777777" w:rsidR="001040E4" w:rsidRDefault="001040E4" w:rsidP="001040E4">
      <w:pPr>
        <w:spacing w:after="0" w:line="240" w:lineRule="auto"/>
        <w:rPr>
          <w:i/>
          <w:sz w:val="24"/>
          <w:szCs w:val="24"/>
        </w:rPr>
      </w:pPr>
      <w:r>
        <w:rPr>
          <w:b/>
          <w:sz w:val="24"/>
          <w:szCs w:val="24"/>
        </w:rPr>
        <w:t xml:space="preserve">Implication au sein du RQSPAL et/ou du RQSHA </w:t>
      </w:r>
      <w:r>
        <w:rPr>
          <w:sz w:val="24"/>
          <w:szCs w:val="24"/>
        </w:rPr>
        <w:t>(une demi-page maximum)</w:t>
      </w:r>
      <w:r>
        <w:rPr>
          <w:b/>
          <w:sz w:val="24"/>
          <w:szCs w:val="24"/>
        </w:rPr>
        <w:t> :</w:t>
      </w:r>
    </w:p>
    <w:p w14:paraId="221AD8BA" w14:textId="46C84F9E" w:rsidR="001040E4" w:rsidRDefault="001040E4" w:rsidP="001040E4">
      <w:pPr>
        <w:spacing w:after="0" w:line="240" w:lineRule="auto"/>
        <w:rPr>
          <w:i/>
          <w:sz w:val="24"/>
          <w:szCs w:val="24"/>
        </w:rPr>
      </w:pPr>
      <w:r>
        <w:rPr>
          <w:i/>
          <w:sz w:val="24"/>
          <w:szCs w:val="24"/>
        </w:rPr>
        <w:t xml:space="preserve">(Décrire votre participation aux activités du RQSPAL </w:t>
      </w:r>
      <w:r w:rsidR="00D53645">
        <w:rPr>
          <w:i/>
          <w:sz w:val="24"/>
          <w:szCs w:val="24"/>
        </w:rPr>
        <w:t>et/</w:t>
      </w:r>
      <w:r>
        <w:rPr>
          <w:i/>
          <w:sz w:val="24"/>
          <w:szCs w:val="24"/>
        </w:rPr>
        <w:t>ou du RQSHA)</w:t>
      </w:r>
    </w:p>
    <w:p w14:paraId="7AF90C64" w14:textId="77777777" w:rsidR="001040E4" w:rsidRDefault="001040E4" w:rsidP="001040E4">
      <w:pPr>
        <w:spacing w:after="0" w:line="240" w:lineRule="auto"/>
        <w:rPr>
          <w:sz w:val="24"/>
          <w:szCs w:val="24"/>
        </w:rPr>
      </w:pPr>
    </w:p>
    <w:tbl>
      <w:tblPr>
        <w:tblW w:w="864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640"/>
      </w:tblGrid>
      <w:tr w:rsidR="001040E4" w14:paraId="7B6D8753" w14:textId="77777777" w:rsidTr="00942A45">
        <w:trPr>
          <w:trHeight w:val="5480"/>
        </w:trPr>
        <w:tc>
          <w:tcPr>
            <w:tcW w:w="8640" w:type="dxa"/>
            <w:shd w:val="clear" w:color="auto" w:fill="auto"/>
            <w:tcMar>
              <w:top w:w="100" w:type="dxa"/>
              <w:left w:w="100" w:type="dxa"/>
              <w:bottom w:w="100" w:type="dxa"/>
              <w:right w:w="100" w:type="dxa"/>
            </w:tcMar>
          </w:tcPr>
          <w:p w14:paraId="3F5D5AB4" w14:textId="77777777" w:rsidR="001040E4" w:rsidRDefault="001040E4" w:rsidP="00942A45">
            <w:pPr>
              <w:widowControl w:val="0"/>
              <w:pBdr>
                <w:top w:val="nil"/>
                <w:left w:val="nil"/>
                <w:bottom w:val="nil"/>
                <w:right w:val="nil"/>
                <w:between w:val="nil"/>
              </w:pBdr>
              <w:spacing w:after="0" w:line="240" w:lineRule="auto"/>
              <w:rPr>
                <w:sz w:val="24"/>
                <w:szCs w:val="24"/>
              </w:rPr>
            </w:pPr>
          </w:p>
        </w:tc>
      </w:tr>
    </w:tbl>
    <w:p w14:paraId="33ED767C" w14:textId="77777777" w:rsidR="001040E4" w:rsidRDefault="001040E4" w:rsidP="001040E4">
      <w:pPr>
        <w:spacing w:after="0" w:line="240" w:lineRule="auto"/>
        <w:rPr>
          <w:sz w:val="24"/>
          <w:szCs w:val="24"/>
        </w:rPr>
      </w:pPr>
    </w:p>
    <w:p w14:paraId="2EC49DD5" w14:textId="77777777" w:rsidR="001040E4" w:rsidRDefault="001040E4" w:rsidP="001040E4">
      <w:pPr>
        <w:spacing w:after="0" w:line="240" w:lineRule="auto"/>
        <w:rPr>
          <w:sz w:val="24"/>
          <w:szCs w:val="24"/>
        </w:rPr>
      </w:pPr>
    </w:p>
    <w:p w14:paraId="47E7D230" w14:textId="77777777" w:rsidR="001040E4" w:rsidRDefault="001040E4" w:rsidP="001040E4">
      <w:pPr>
        <w:spacing w:after="0" w:line="240" w:lineRule="auto"/>
        <w:rPr>
          <w:sz w:val="24"/>
          <w:szCs w:val="24"/>
        </w:rPr>
      </w:pPr>
    </w:p>
    <w:p w14:paraId="2377652A" w14:textId="77777777" w:rsidR="001040E4" w:rsidRDefault="001040E4" w:rsidP="001040E4">
      <w:pPr>
        <w:spacing w:after="0" w:line="240" w:lineRule="auto"/>
        <w:rPr>
          <w:sz w:val="24"/>
          <w:szCs w:val="24"/>
        </w:rPr>
      </w:pPr>
    </w:p>
    <w:p w14:paraId="37E74C4A" w14:textId="77777777" w:rsidR="001040E4" w:rsidRDefault="001040E4" w:rsidP="001040E4">
      <w:pPr>
        <w:rPr>
          <w:b/>
          <w:sz w:val="24"/>
          <w:szCs w:val="24"/>
        </w:rPr>
      </w:pPr>
      <w:r>
        <w:rPr>
          <w:b/>
          <w:sz w:val="24"/>
          <w:szCs w:val="24"/>
        </w:rPr>
        <w:t xml:space="preserve">Pour compléter votre dossier, joindre les documents suivants: </w:t>
      </w:r>
    </w:p>
    <w:p w14:paraId="3F66732C" w14:textId="1AD8C8FA" w:rsidR="001040E4" w:rsidRDefault="001040E4" w:rsidP="001040E4">
      <w:pPr>
        <w:jc w:val="both"/>
        <w:rPr>
          <w:b/>
          <w:sz w:val="24"/>
          <w:szCs w:val="24"/>
        </w:rPr>
      </w:pPr>
      <w:r>
        <w:rPr>
          <w:rFonts w:ascii="MS Gothic" w:eastAsia="MS Gothic" w:hAnsi="MS Gothic" w:cs="MS Gothic"/>
          <w:sz w:val="24"/>
          <w:szCs w:val="24"/>
        </w:rPr>
        <w:lastRenderedPageBreak/>
        <w:t xml:space="preserve">☐ </w:t>
      </w:r>
      <w:r>
        <w:rPr>
          <w:b/>
          <w:sz w:val="24"/>
          <w:szCs w:val="24"/>
        </w:rPr>
        <w:t xml:space="preserve">Projet de recherche : </w:t>
      </w:r>
      <w:r>
        <w:rPr>
          <w:sz w:val="24"/>
          <w:szCs w:val="24"/>
        </w:rPr>
        <w:t>(3 pages maximum, caractère 12 Calibri, interligne simple, marges 2 cm)</w:t>
      </w:r>
      <w:r>
        <w:rPr>
          <w:b/>
          <w:sz w:val="24"/>
          <w:szCs w:val="24"/>
        </w:rPr>
        <w:t xml:space="preserve"> </w:t>
      </w:r>
      <w:r>
        <w:rPr>
          <w:i/>
          <w:sz w:val="24"/>
          <w:szCs w:val="24"/>
        </w:rPr>
        <w:t>(Problématique, pertinence du projet à l’appel décrit ci-dessus, ainsi qu’aux objectifs du RQSPAL et du RQSHA, objectifs, méthode, résultats attendus)</w:t>
      </w:r>
    </w:p>
    <w:p w14:paraId="585D32FA" w14:textId="2DFC9C71" w:rsidR="001040E4" w:rsidRDefault="001040E4" w:rsidP="001040E4">
      <w:pPr>
        <w:jc w:val="both"/>
        <w:rPr>
          <w:sz w:val="24"/>
          <w:szCs w:val="24"/>
        </w:rPr>
      </w:pPr>
      <w:r>
        <w:rPr>
          <w:rFonts w:ascii="MS Gothic" w:eastAsia="MS Gothic" w:hAnsi="MS Gothic" w:cs="MS Gothic"/>
          <w:sz w:val="24"/>
          <w:szCs w:val="24"/>
        </w:rPr>
        <w:t xml:space="preserve">☐ </w:t>
      </w:r>
      <w:r>
        <w:rPr>
          <w:b/>
          <w:sz w:val="24"/>
          <w:szCs w:val="24"/>
        </w:rPr>
        <w:t xml:space="preserve">Budget : </w:t>
      </w:r>
      <w:r>
        <w:rPr>
          <w:sz w:val="24"/>
          <w:szCs w:val="24"/>
        </w:rPr>
        <w:t>(une page maximum, peut être soumis sous forme de tableau ; incluant justifications)</w:t>
      </w:r>
    </w:p>
    <w:p w14:paraId="0A79926A" w14:textId="46CBFDD3" w:rsidR="001040E4" w:rsidRDefault="001040E4" w:rsidP="001040E4">
      <w:pPr>
        <w:jc w:val="both"/>
        <w:rPr>
          <w:sz w:val="24"/>
          <w:szCs w:val="24"/>
        </w:rPr>
      </w:pPr>
      <w:r>
        <w:rPr>
          <w:rFonts w:ascii="MS Gothic" w:eastAsia="MS Gothic" w:hAnsi="MS Gothic" w:cs="MS Gothic"/>
          <w:sz w:val="24"/>
          <w:szCs w:val="24"/>
        </w:rPr>
        <w:t xml:space="preserve">☐ </w:t>
      </w:r>
      <w:r>
        <w:rPr>
          <w:b/>
          <w:sz w:val="24"/>
          <w:szCs w:val="24"/>
        </w:rPr>
        <w:t xml:space="preserve">CV des deux chercheurs principaux associés au projet : </w:t>
      </w:r>
      <w:r>
        <w:rPr>
          <w:sz w:val="24"/>
          <w:szCs w:val="24"/>
        </w:rPr>
        <w:t>(4 pages maximum)</w:t>
      </w:r>
    </w:p>
    <w:p w14:paraId="74F2AE11" w14:textId="77777777" w:rsidR="001040E4" w:rsidRDefault="001040E4" w:rsidP="001040E4">
      <w:pPr>
        <w:jc w:val="both"/>
        <w:rPr>
          <w:b/>
          <w:sz w:val="24"/>
          <w:szCs w:val="24"/>
        </w:rPr>
      </w:pPr>
    </w:p>
    <w:p w14:paraId="1D0CBFE8" w14:textId="77777777" w:rsidR="001040E4" w:rsidRDefault="001040E4" w:rsidP="001040E4">
      <w:pPr>
        <w:spacing w:after="200" w:line="276" w:lineRule="auto"/>
        <w:rPr>
          <w:b/>
          <w:sz w:val="24"/>
          <w:szCs w:val="24"/>
        </w:rPr>
      </w:pPr>
      <w:r>
        <w:br w:type="page"/>
      </w:r>
    </w:p>
    <w:p w14:paraId="0D2AF955" w14:textId="77777777" w:rsidR="001040E4" w:rsidRDefault="001040E4" w:rsidP="001040E4">
      <w:pPr>
        <w:rPr>
          <w:b/>
          <w:sz w:val="24"/>
          <w:szCs w:val="24"/>
        </w:rPr>
      </w:pPr>
      <w:r>
        <w:rPr>
          <w:b/>
          <w:sz w:val="24"/>
          <w:szCs w:val="24"/>
        </w:rPr>
        <w:lastRenderedPageBreak/>
        <w:t>Signatures de tous les chercheurs et collaborateurs:</w:t>
      </w:r>
    </w:p>
    <w:tbl>
      <w:tblPr>
        <w:tblStyle w:val="Grilledutableau"/>
        <w:tblW w:w="0" w:type="auto"/>
        <w:tblLook w:val="04A0" w:firstRow="1" w:lastRow="0" w:firstColumn="1" w:lastColumn="0" w:noHBand="0" w:noVBand="1"/>
      </w:tblPr>
      <w:tblGrid>
        <w:gridCol w:w="4315"/>
        <w:gridCol w:w="4315"/>
      </w:tblGrid>
      <w:tr w:rsidR="001040E4" w14:paraId="5B85946F" w14:textId="77777777" w:rsidTr="00942A45">
        <w:tc>
          <w:tcPr>
            <w:tcW w:w="4315" w:type="dxa"/>
            <w:tcBorders>
              <w:top w:val="nil"/>
              <w:left w:val="nil"/>
              <w:bottom w:val="single" w:sz="4" w:space="0" w:color="auto"/>
              <w:right w:val="nil"/>
            </w:tcBorders>
          </w:tcPr>
          <w:p w14:paraId="44ABE162" w14:textId="77777777" w:rsidR="001040E4" w:rsidRDefault="001040E4" w:rsidP="00942A45">
            <w:pPr>
              <w:rPr>
                <w:sz w:val="24"/>
                <w:szCs w:val="24"/>
              </w:rPr>
            </w:pPr>
          </w:p>
          <w:p w14:paraId="10F24C97" w14:textId="0AB85245" w:rsidR="001040E4" w:rsidRDefault="001040E4" w:rsidP="00942A45">
            <w:pPr>
              <w:rPr>
                <w:sz w:val="24"/>
                <w:szCs w:val="24"/>
              </w:rPr>
            </w:pPr>
          </w:p>
          <w:p w14:paraId="3A70E41E" w14:textId="77777777" w:rsidR="001040E4" w:rsidRDefault="001040E4" w:rsidP="00942A45">
            <w:pPr>
              <w:rPr>
                <w:sz w:val="24"/>
                <w:szCs w:val="24"/>
              </w:rPr>
            </w:pPr>
          </w:p>
        </w:tc>
        <w:tc>
          <w:tcPr>
            <w:tcW w:w="4315" w:type="dxa"/>
            <w:tcBorders>
              <w:top w:val="nil"/>
              <w:left w:val="nil"/>
              <w:bottom w:val="single" w:sz="4" w:space="0" w:color="auto"/>
              <w:right w:val="nil"/>
            </w:tcBorders>
          </w:tcPr>
          <w:p w14:paraId="17EC33A2" w14:textId="77777777" w:rsidR="001040E4" w:rsidRDefault="001040E4" w:rsidP="00942A45">
            <w:pPr>
              <w:rPr>
                <w:sz w:val="24"/>
                <w:szCs w:val="24"/>
              </w:rPr>
            </w:pPr>
          </w:p>
        </w:tc>
      </w:tr>
      <w:tr w:rsidR="001040E4" w14:paraId="3E1245F2" w14:textId="77777777" w:rsidTr="00942A45">
        <w:tc>
          <w:tcPr>
            <w:tcW w:w="4315" w:type="dxa"/>
            <w:tcBorders>
              <w:left w:val="nil"/>
              <w:bottom w:val="nil"/>
            </w:tcBorders>
          </w:tcPr>
          <w:p w14:paraId="2E9C4436" w14:textId="77777777" w:rsidR="001040E4" w:rsidRDefault="001040E4" w:rsidP="00942A45">
            <w:pPr>
              <w:rPr>
                <w:sz w:val="24"/>
                <w:szCs w:val="24"/>
              </w:rPr>
            </w:pPr>
            <w:r>
              <w:rPr>
                <w:sz w:val="24"/>
                <w:szCs w:val="24"/>
              </w:rPr>
              <w:t xml:space="preserve">Nom </w:t>
            </w:r>
          </w:p>
        </w:tc>
        <w:tc>
          <w:tcPr>
            <w:tcW w:w="4315" w:type="dxa"/>
            <w:tcBorders>
              <w:bottom w:val="nil"/>
              <w:right w:val="nil"/>
            </w:tcBorders>
          </w:tcPr>
          <w:p w14:paraId="3BF195F2" w14:textId="77777777" w:rsidR="001040E4" w:rsidRDefault="001040E4" w:rsidP="00942A45">
            <w:pPr>
              <w:rPr>
                <w:sz w:val="24"/>
                <w:szCs w:val="24"/>
              </w:rPr>
            </w:pPr>
            <w:r>
              <w:rPr>
                <w:sz w:val="24"/>
                <w:szCs w:val="24"/>
              </w:rPr>
              <w:t>Signature</w:t>
            </w:r>
          </w:p>
        </w:tc>
      </w:tr>
      <w:tr w:rsidR="001040E4" w14:paraId="08DCE0B4" w14:textId="77777777" w:rsidTr="00942A45">
        <w:tc>
          <w:tcPr>
            <w:tcW w:w="4315" w:type="dxa"/>
            <w:tcBorders>
              <w:top w:val="nil"/>
              <w:left w:val="nil"/>
              <w:bottom w:val="single" w:sz="4" w:space="0" w:color="auto"/>
              <w:right w:val="nil"/>
            </w:tcBorders>
          </w:tcPr>
          <w:p w14:paraId="5E12375E" w14:textId="77777777" w:rsidR="001040E4" w:rsidRDefault="001040E4" w:rsidP="00942A45">
            <w:pPr>
              <w:rPr>
                <w:sz w:val="24"/>
                <w:szCs w:val="24"/>
              </w:rPr>
            </w:pPr>
          </w:p>
          <w:p w14:paraId="7BE304E9" w14:textId="77777777" w:rsidR="001040E4" w:rsidRDefault="001040E4" w:rsidP="00942A45">
            <w:pPr>
              <w:rPr>
                <w:sz w:val="24"/>
                <w:szCs w:val="24"/>
              </w:rPr>
            </w:pPr>
          </w:p>
          <w:p w14:paraId="4F4050D6" w14:textId="77777777" w:rsidR="001040E4" w:rsidRDefault="001040E4" w:rsidP="00942A45">
            <w:pPr>
              <w:rPr>
                <w:sz w:val="24"/>
                <w:szCs w:val="24"/>
              </w:rPr>
            </w:pPr>
          </w:p>
        </w:tc>
        <w:tc>
          <w:tcPr>
            <w:tcW w:w="4315" w:type="dxa"/>
            <w:tcBorders>
              <w:top w:val="nil"/>
              <w:left w:val="nil"/>
              <w:bottom w:val="single" w:sz="4" w:space="0" w:color="auto"/>
              <w:right w:val="nil"/>
            </w:tcBorders>
          </w:tcPr>
          <w:p w14:paraId="7169F4AF" w14:textId="77777777" w:rsidR="001040E4" w:rsidRDefault="001040E4" w:rsidP="00942A45">
            <w:pPr>
              <w:rPr>
                <w:sz w:val="24"/>
                <w:szCs w:val="24"/>
              </w:rPr>
            </w:pPr>
          </w:p>
        </w:tc>
      </w:tr>
      <w:tr w:rsidR="001040E4" w14:paraId="0BF3142E" w14:textId="77777777" w:rsidTr="00942A45">
        <w:tc>
          <w:tcPr>
            <w:tcW w:w="4315" w:type="dxa"/>
            <w:tcBorders>
              <w:left w:val="nil"/>
              <w:bottom w:val="nil"/>
            </w:tcBorders>
          </w:tcPr>
          <w:p w14:paraId="1CA50813" w14:textId="77777777" w:rsidR="001040E4" w:rsidRDefault="001040E4" w:rsidP="00942A45">
            <w:pPr>
              <w:rPr>
                <w:sz w:val="24"/>
                <w:szCs w:val="24"/>
              </w:rPr>
            </w:pPr>
            <w:r>
              <w:rPr>
                <w:sz w:val="24"/>
                <w:szCs w:val="24"/>
              </w:rPr>
              <w:t xml:space="preserve">Nom </w:t>
            </w:r>
          </w:p>
        </w:tc>
        <w:tc>
          <w:tcPr>
            <w:tcW w:w="4315" w:type="dxa"/>
            <w:tcBorders>
              <w:bottom w:val="nil"/>
              <w:right w:val="nil"/>
            </w:tcBorders>
          </w:tcPr>
          <w:p w14:paraId="02337A9A" w14:textId="77777777" w:rsidR="001040E4" w:rsidRDefault="001040E4" w:rsidP="00942A45">
            <w:pPr>
              <w:rPr>
                <w:sz w:val="24"/>
                <w:szCs w:val="24"/>
              </w:rPr>
            </w:pPr>
            <w:r>
              <w:rPr>
                <w:sz w:val="24"/>
                <w:szCs w:val="24"/>
              </w:rPr>
              <w:t>Signature</w:t>
            </w:r>
          </w:p>
        </w:tc>
      </w:tr>
      <w:tr w:rsidR="001040E4" w14:paraId="7FA282BE" w14:textId="77777777" w:rsidTr="00942A45">
        <w:tc>
          <w:tcPr>
            <w:tcW w:w="4315" w:type="dxa"/>
            <w:tcBorders>
              <w:top w:val="nil"/>
              <w:left w:val="nil"/>
              <w:bottom w:val="single" w:sz="4" w:space="0" w:color="auto"/>
              <w:right w:val="nil"/>
            </w:tcBorders>
          </w:tcPr>
          <w:p w14:paraId="0759DEF7" w14:textId="77777777" w:rsidR="001040E4" w:rsidRDefault="001040E4" w:rsidP="00942A45">
            <w:pPr>
              <w:rPr>
                <w:sz w:val="24"/>
                <w:szCs w:val="24"/>
              </w:rPr>
            </w:pPr>
          </w:p>
          <w:p w14:paraId="1DCB6152" w14:textId="77777777" w:rsidR="001040E4" w:rsidRDefault="001040E4" w:rsidP="00942A45">
            <w:pPr>
              <w:rPr>
                <w:sz w:val="24"/>
                <w:szCs w:val="24"/>
              </w:rPr>
            </w:pPr>
          </w:p>
          <w:p w14:paraId="1E6148D5" w14:textId="77777777" w:rsidR="001040E4" w:rsidRDefault="001040E4" w:rsidP="00942A45">
            <w:pPr>
              <w:rPr>
                <w:sz w:val="24"/>
                <w:szCs w:val="24"/>
              </w:rPr>
            </w:pPr>
          </w:p>
        </w:tc>
        <w:tc>
          <w:tcPr>
            <w:tcW w:w="4315" w:type="dxa"/>
            <w:tcBorders>
              <w:top w:val="nil"/>
              <w:left w:val="nil"/>
              <w:bottom w:val="single" w:sz="4" w:space="0" w:color="auto"/>
              <w:right w:val="nil"/>
            </w:tcBorders>
          </w:tcPr>
          <w:p w14:paraId="1533CF40" w14:textId="77777777" w:rsidR="001040E4" w:rsidRDefault="001040E4" w:rsidP="00942A45">
            <w:pPr>
              <w:rPr>
                <w:sz w:val="24"/>
                <w:szCs w:val="24"/>
              </w:rPr>
            </w:pPr>
          </w:p>
        </w:tc>
      </w:tr>
      <w:tr w:rsidR="001040E4" w14:paraId="7BDCDDB0" w14:textId="77777777" w:rsidTr="00942A45">
        <w:tc>
          <w:tcPr>
            <w:tcW w:w="4315" w:type="dxa"/>
            <w:tcBorders>
              <w:left w:val="nil"/>
              <w:bottom w:val="nil"/>
            </w:tcBorders>
          </w:tcPr>
          <w:p w14:paraId="187EB194" w14:textId="77777777" w:rsidR="001040E4" w:rsidRDefault="001040E4" w:rsidP="00942A45">
            <w:pPr>
              <w:rPr>
                <w:sz w:val="24"/>
                <w:szCs w:val="24"/>
              </w:rPr>
            </w:pPr>
            <w:r>
              <w:rPr>
                <w:sz w:val="24"/>
                <w:szCs w:val="24"/>
              </w:rPr>
              <w:t xml:space="preserve">Nom </w:t>
            </w:r>
          </w:p>
        </w:tc>
        <w:tc>
          <w:tcPr>
            <w:tcW w:w="4315" w:type="dxa"/>
            <w:tcBorders>
              <w:bottom w:val="nil"/>
              <w:right w:val="nil"/>
            </w:tcBorders>
          </w:tcPr>
          <w:p w14:paraId="4F6F4CA9" w14:textId="77777777" w:rsidR="001040E4" w:rsidRDefault="001040E4" w:rsidP="00942A45">
            <w:pPr>
              <w:rPr>
                <w:sz w:val="24"/>
                <w:szCs w:val="24"/>
              </w:rPr>
            </w:pPr>
            <w:r>
              <w:rPr>
                <w:sz w:val="24"/>
                <w:szCs w:val="24"/>
              </w:rPr>
              <w:t>Signature</w:t>
            </w:r>
          </w:p>
        </w:tc>
      </w:tr>
      <w:tr w:rsidR="001040E4" w14:paraId="67B1BB07" w14:textId="77777777" w:rsidTr="00942A45">
        <w:tc>
          <w:tcPr>
            <w:tcW w:w="4315" w:type="dxa"/>
            <w:tcBorders>
              <w:top w:val="nil"/>
              <w:left w:val="nil"/>
              <w:bottom w:val="single" w:sz="4" w:space="0" w:color="auto"/>
              <w:right w:val="nil"/>
            </w:tcBorders>
          </w:tcPr>
          <w:p w14:paraId="63319129" w14:textId="77777777" w:rsidR="001040E4" w:rsidRDefault="001040E4" w:rsidP="00942A45">
            <w:pPr>
              <w:rPr>
                <w:sz w:val="24"/>
                <w:szCs w:val="24"/>
              </w:rPr>
            </w:pPr>
          </w:p>
          <w:p w14:paraId="7F9AC535" w14:textId="77777777" w:rsidR="001040E4" w:rsidRDefault="001040E4" w:rsidP="00942A45">
            <w:pPr>
              <w:rPr>
                <w:sz w:val="24"/>
                <w:szCs w:val="24"/>
              </w:rPr>
            </w:pPr>
          </w:p>
          <w:p w14:paraId="6F8C70FF" w14:textId="77777777" w:rsidR="001040E4" w:rsidRDefault="001040E4" w:rsidP="00942A45">
            <w:pPr>
              <w:rPr>
                <w:sz w:val="24"/>
                <w:szCs w:val="24"/>
              </w:rPr>
            </w:pPr>
          </w:p>
        </w:tc>
        <w:tc>
          <w:tcPr>
            <w:tcW w:w="4315" w:type="dxa"/>
            <w:tcBorders>
              <w:top w:val="nil"/>
              <w:left w:val="nil"/>
              <w:bottom w:val="single" w:sz="4" w:space="0" w:color="auto"/>
              <w:right w:val="nil"/>
            </w:tcBorders>
          </w:tcPr>
          <w:p w14:paraId="79D7D275" w14:textId="77777777" w:rsidR="001040E4" w:rsidRDefault="001040E4" w:rsidP="00942A45">
            <w:pPr>
              <w:rPr>
                <w:sz w:val="24"/>
                <w:szCs w:val="24"/>
              </w:rPr>
            </w:pPr>
          </w:p>
        </w:tc>
      </w:tr>
      <w:tr w:rsidR="001040E4" w14:paraId="4C862AF4" w14:textId="77777777" w:rsidTr="00942A45">
        <w:tc>
          <w:tcPr>
            <w:tcW w:w="4315" w:type="dxa"/>
            <w:tcBorders>
              <w:left w:val="nil"/>
              <w:bottom w:val="nil"/>
            </w:tcBorders>
          </w:tcPr>
          <w:p w14:paraId="2860E45F" w14:textId="77777777" w:rsidR="001040E4" w:rsidRDefault="001040E4" w:rsidP="00942A45">
            <w:pPr>
              <w:rPr>
                <w:sz w:val="24"/>
                <w:szCs w:val="24"/>
              </w:rPr>
            </w:pPr>
            <w:r>
              <w:rPr>
                <w:sz w:val="24"/>
                <w:szCs w:val="24"/>
              </w:rPr>
              <w:t xml:space="preserve">Nom </w:t>
            </w:r>
          </w:p>
        </w:tc>
        <w:tc>
          <w:tcPr>
            <w:tcW w:w="4315" w:type="dxa"/>
            <w:tcBorders>
              <w:bottom w:val="nil"/>
              <w:right w:val="nil"/>
            </w:tcBorders>
          </w:tcPr>
          <w:p w14:paraId="2825C869" w14:textId="77777777" w:rsidR="001040E4" w:rsidRDefault="001040E4" w:rsidP="00942A45">
            <w:pPr>
              <w:rPr>
                <w:sz w:val="24"/>
                <w:szCs w:val="24"/>
              </w:rPr>
            </w:pPr>
            <w:r>
              <w:rPr>
                <w:sz w:val="24"/>
                <w:szCs w:val="24"/>
              </w:rPr>
              <w:t>Signature</w:t>
            </w:r>
          </w:p>
        </w:tc>
      </w:tr>
      <w:tr w:rsidR="001040E4" w14:paraId="12FA0512" w14:textId="77777777" w:rsidTr="00942A45">
        <w:tc>
          <w:tcPr>
            <w:tcW w:w="4315" w:type="dxa"/>
            <w:tcBorders>
              <w:top w:val="nil"/>
              <w:left w:val="nil"/>
              <w:bottom w:val="single" w:sz="4" w:space="0" w:color="auto"/>
              <w:right w:val="nil"/>
            </w:tcBorders>
          </w:tcPr>
          <w:p w14:paraId="522A9F11" w14:textId="77777777" w:rsidR="001040E4" w:rsidRDefault="001040E4" w:rsidP="00942A45">
            <w:pPr>
              <w:rPr>
                <w:sz w:val="24"/>
                <w:szCs w:val="24"/>
              </w:rPr>
            </w:pPr>
          </w:p>
          <w:p w14:paraId="48253381" w14:textId="77777777" w:rsidR="001040E4" w:rsidRDefault="001040E4" w:rsidP="00942A45">
            <w:pPr>
              <w:rPr>
                <w:sz w:val="24"/>
                <w:szCs w:val="24"/>
              </w:rPr>
            </w:pPr>
          </w:p>
          <w:p w14:paraId="5635BE05" w14:textId="77777777" w:rsidR="001040E4" w:rsidRDefault="001040E4" w:rsidP="00942A45">
            <w:pPr>
              <w:rPr>
                <w:sz w:val="24"/>
                <w:szCs w:val="24"/>
              </w:rPr>
            </w:pPr>
          </w:p>
        </w:tc>
        <w:tc>
          <w:tcPr>
            <w:tcW w:w="4315" w:type="dxa"/>
            <w:tcBorders>
              <w:top w:val="nil"/>
              <w:left w:val="nil"/>
              <w:bottom w:val="single" w:sz="4" w:space="0" w:color="auto"/>
              <w:right w:val="nil"/>
            </w:tcBorders>
          </w:tcPr>
          <w:p w14:paraId="66C79DB5" w14:textId="77777777" w:rsidR="001040E4" w:rsidRDefault="001040E4" w:rsidP="00942A45">
            <w:pPr>
              <w:rPr>
                <w:sz w:val="24"/>
                <w:szCs w:val="24"/>
              </w:rPr>
            </w:pPr>
          </w:p>
        </w:tc>
      </w:tr>
      <w:tr w:rsidR="001040E4" w14:paraId="37345F43" w14:textId="77777777" w:rsidTr="00942A45">
        <w:tc>
          <w:tcPr>
            <w:tcW w:w="4315" w:type="dxa"/>
            <w:tcBorders>
              <w:left w:val="nil"/>
              <w:bottom w:val="nil"/>
            </w:tcBorders>
          </w:tcPr>
          <w:p w14:paraId="1CA12EA0" w14:textId="77777777" w:rsidR="001040E4" w:rsidRDefault="001040E4" w:rsidP="00942A45">
            <w:pPr>
              <w:rPr>
                <w:sz w:val="24"/>
                <w:szCs w:val="24"/>
              </w:rPr>
            </w:pPr>
            <w:r>
              <w:rPr>
                <w:sz w:val="24"/>
                <w:szCs w:val="24"/>
              </w:rPr>
              <w:t xml:space="preserve">Nom </w:t>
            </w:r>
          </w:p>
        </w:tc>
        <w:tc>
          <w:tcPr>
            <w:tcW w:w="4315" w:type="dxa"/>
            <w:tcBorders>
              <w:bottom w:val="nil"/>
              <w:right w:val="nil"/>
            </w:tcBorders>
          </w:tcPr>
          <w:p w14:paraId="6E86749B" w14:textId="77777777" w:rsidR="001040E4" w:rsidRDefault="001040E4" w:rsidP="00942A45">
            <w:pPr>
              <w:rPr>
                <w:sz w:val="24"/>
                <w:szCs w:val="24"/>
              </w:rPr>
            </w:pPr>
            <w:r>
              <w:rPr>
                <w:sz w:val="24"/>
                <w:szCs w:val="24"/>
              </w:rPr>
              <w:t>Signature</w:t>
            </w:r>
          </w:p>
        </w:tc>
      </w:tr>
      <w:tr w:rsidR="001040E4" w14:paraId="48E91CDD" w14:textId="77777777" w:rsidTr="00942A45">
        <w:tc>
          <w:tcPr>
            <w:tcW w:w="4315" w:type="dxa"/>
            <w:tcBorders>
              <w:top w:val="nil"/>
              <w:left w:val="nil"/>
              <w:bottom w:val="single" w:sz="4" w:space="0" w:color="auto"/>
              <w:right w:val="nil"/>
            </w:tcBorders>
          </w:tcPr>
          <w:p w14:paraId="6F37580A" w14:textId="77777777" w:rsidR="001040E4" w:rsidRDefault="001040E4" w:rsidP="00942A45">
            <w:pPr>
              <w:rPr>
                <w:sz w:val="24"/>
                <w:szCs w:val="24"/>
              </w:rPr>
            </w:pPr>
          </w:p>
          <w:p w14:paraId="39397B82" w14:textId="77777777" w:rsidR="001040E4" w:rsidRDefault="001040E4" w:rsidP="00942A45">
            <w:pPr>
              <w:rPr>
                <w:sz w:val="24"/>
                <w:szCs w:val="24"/>
              </w:rPr>
            </w:pPr>
          </w:p>
          <w:p w14:paraId="6D43F813" w14:textId="77777777" w:rsidR="001040E4" w:rsidRDefault="001040E4" w:rsidP="00942A45">
            <w:pPr>
              <w:rPr>
                <w:sz w:val="24"/>
                <w:szCs w:val="24"/>
              </w:rPr>
            </w:pPr>
          </w:p>
        </w:tc>
        <w:tc>
          <w:tcPr>
            <w:tcW w:w="4315" w:type="dxa"/>
            <w:tcBorders>
              <w:top w:val="nil"/>
              <w:left w:val="nil"/>
              <w:bottom w:val="single" w:sz="4" w:space="0" w:color="auto"/>
              <w:right w:val="nil"/>
            </w:tcBorders>
          </w:tcPr>
          <w:p w14:paraId="6390E68A" w14:textId="77777777" w:rsidR="001040E4" w:rsidRDefault="001040E4" w:rsidP="00942A45">
            <w:pPr>
              <w:rPr>
                <w:sz w:val="24"/>
                <w:szCs w:val="24"/>
              </w:rPr>
            </w:pPr>
          </w:p>
        </w:tc>
      </w:tr>
      <w:tr w:rsidR="001040E4" w14:paraId="538D041E" w14:textId="77777777" w:rsidTr="00942A45">
        <w:tc>
          <w:tcPr>
            <w:tcW w:w="4315" w:type="dxa"/>
            <w:tcBorders>
              <w:left w:val="nil"/>
              <w:bottom w:val="nil"/>
            </w:tcBorders>
          </w:tcPr>
          <w:p w14:paraId="3205373B" w14:textId="77777777" w:rsidR="001040E4" w:rsidRDefault="001040E4" w:rsidP="00942A45">
            <w:pPr>
              <w:rPr>
                <w:sz w:val="24"/>
                <w:szCs w:val="24"/>
              </w:rPr>
            </w:pPr>
            <w:r>
              <w:rPr>
                <w:sz w:val="24"/>
                <w:szCs w:val="24"/>
              </w:rPr>
              <w:t xml:space="preserve">Nom </w:t>
            </w:r>
          </w:p>
        </w:tc>
        <w:tc>
          <w:tcPr>
            <w:tcW w:w="4315" w:type="dxa"/>
            <w:tcBorders>
              <w:bottom w:val="nil"/>
              <w:right w:val="nil"/>
            </w:tcBorders>
          </w:tcPr>
          <w:p w14:paraId="0D24B052" w14:textId="77777777" w:rsidR="001040E4" w:rsidRDefault="001040E4" w:rsidP="00942A45">
            <w:pPr>
              <w:rPr>
                <w:sz w:val="24"/>
                <w:szCs w:val="24"/>
              </w:rPr>
            </w:pPr>
            <w:r>
              <w:rPr>
                <w:sz w:val="24"/>
                <w:szCs w:val="24"/>
              </w:rPr>
              <w:t>Signature</w:t>
            </w:r>
          </w:p>
        </w:tc>
      </w:tr>
      <w:tr w:rsidR="001040E4" w14:paraId="7F1F436B" w14:textId="77777777" w:rsidTr="00942A45">
        <w:tc>
          <w:tcPr>
            <w:tcW w:w="4315" w:type="dxa"/>
            <w:tcBorders>
              <w:top w:val="nil"/>
              <w:left w:val="nil"/>
              <w:bottom w:val="single" w:sz="4" w:space="0" w:color="auto"/>
              <w:right w:val="nil"/>
            </w:tcBorders>
          </w:tcPr>
          <w:p w14:paraId="63E3D3EE" w14:textId="77777777" w:rsidR="001040E4" w:rsidRDefault="001040E4" w:rsidP="00942A45">
            <w:pPr>
              <w:rPr>
                <w:sz w:val="24"/>
                <w:szCs w:val="24"/>
              </w:rPr>
            </w:pPr>
          </w:p>
          <w:p w14:paraId="364633EB" w14:textId="77777777" w:rsidR="001040E4" w:rsidRDefault="001040E4" w:rsidP="00942A45">
            <w:pPr>
              <w:rPr>
                <w:sz w:val="24"/>
                <w:szCs w:val="24"/>
              </w:rPr>
            </w:pPr>
          </w:p>
          <w:p w14:paraId="3E428BC6" w14:textId="77777777" w:rsidR="001040E4" w:rsidRDefault="001040E4" w:rsidP="00942A45">
            <w:pPr>
              <w:rPr>
                <w:sz w:val="24"/>
                <w:szCs w:val="24"/>
              </w:rPr>
            </w:pPr>
          </w:p>
        </w:tc>
        <w:tc>
          <w:tcPr>
            <w:tcW w:w="4315" w:type="dxa"/>
            <w:tcBorders>
              <w:top w:val="nil"/>
              <w:left w:val="nil"/>
              <w:bottom w:val="single" w:sz="4" w:space="0" w:color="auto"/>
              <w:right w:val="nil"/>
            </w:tcBorders>
          </w:tcPr>
          <w:p w14:paraId="19F8F6C3" w14:textId="77777777" w:rsidR="001040E4" w:rsidRDefault="001040E4" w:rsidP="00942A45">
            <w:pPr>
              <w:rPr>
                <w:sz w:val="24"/>
                <w:szCs w:val="24"/>
              </w:rPr>
            </w:pPr>
          </w:p>
        </w:tc>
      </w:tr>
      <w:tr w:rsidR="001040E4" w14:paraId="2134E459" w14:textId="77777777" w:rsidTr="00942A45">
        <w:tc>
          <w:tcPr>
            <w:tcW w:w="4315" w:type="dxa"/>
            <w:tcBorders>
              <w:left w:val="nil"/>
              <w:bottom w:val="nil"/>
            </w:tcBorders>
          </w:tcPr>
          <w:p w14:paraId="6D6A62FE" w14:textId="77777777" w:rsidR="001040E4" w:rsidRDefault="001040E4" w:rsidP="00942A45">
            <w:pPr>
              <w:rPr>
                <w:sz w:val="24"/>
                <w:szCs w:val="24"/>
              </w:rPr>
            </w:pPr>
            <w:r>
              <w:rPr>
                <w:sz w:val="24"/>
                <w:szCs w:val="24"/>
              </w:rPr>
              <w:t xml:space="preserve">Nom </w:t>
            </w:r>
          </w:p>
        </w:tc>
        <w:tc>
          <w:tcPr>
            <w:tcW w:w="4315" w:type="dxa"/>
            <w:tcBorders>
              <w:bottom w:val="nil"/>
              <w:right w:val="nil"/>
            </w:tcBorders>
          </w:tcPr>
          <w:p w14:paraId="2564A5AF" w14:textId="77777777" w:rsidR="001040E4" w:rsidRDefault="001040E4" w:rsidP="00942A45">
            <w:pPr>
              <w:rPr>
                <w:sz w:val="24"/>
                <w:szCs w:val="24"/>
              </w:rPr>
            </w:pPr>
            <w:r>
              <w:rPr>
                <w:sz w:val="24"/>
                <w:szCs w:val="24"/>
              </w:rPr>
              <w:t>Signature</w:t>
            </w:r>
          </w:p>
        </w:tc>
      </w:tr>
      <w:tr w:rsidR="001040E4" w14:paraId="69C30741" w14:textId="77777777" w:rsidTr="00942A45">
        <w:tc>
          <w:tcPr>
            <w:tcW w:w="4315" w:type="dxa"/>
            <w:tcBorders>
              <w:top w:val="nil"/>
              <w:left w:val="nil"/>
              <w:bottom w:val="single" w:sz="4" w:space="0" w:color="auto"/>
              <w:right w:val="nil"/>
            </w:tcBorders>
          </w:tcPr>
          <w:p w14:paraId="0528DF89" w14:textId="77777777" w:rsidR="001040E4" w:rsidRDefault="001040E4" w:rsidP="00942A45">
            <w:pPr>
              <w:rPr>
                <w:sz w:val="24"/>
                <w:szCs w:val="24"/>
              </w:rPr>
            </w:pPr>
          </w:p>
          <w:p w14:paraId="0C143CE6" w14:textId="77777777" w:rsidR="001040E4" w:rsidRDefault="001040E4" w:rsidP="00942A45">
            <w:pPr>
              <w:rPr>
                <w:sz w:val="24"/>
                <w:szCs w:val="24"/>
              </w:rPr>
            </w:pPr>
          </w:p>
          <w:p w14:paraId="7F710AE2" w14:textId="77777777" w:rsidR="001040E4" w:rsidRDefault="001040E4" w:rsidP="00942A45">
            <w:pPr>
              <w:rPr>
                <w:sz w:val="24"/>
                <w:szCs w:val="24"/>
              </w:rPr>
            </w:pPr>
          </w:p>
        </w:tc>
        <w:tc>
          <w:tcPr>
            <w:tcW w:w="4315" w:type="dxa"/>
            <w:tcBorders>
              <w:top w:val="nil"/>
              <w:left w:val="nil"/>
              <w:bottom w:val="single" w:sz="4" w:space="0" w:color="auto"/>
              <w:right w:val="nil"/>
            </w:tcBorders>
          </w:tcPr>
          <w:p w14:paraId="2EBB7D4F" w14:textId="77777777" w:rsidR="001040E4" w:rsidRDefault="001040E4" w:rsidP="00942A45">
            <w:pPr>
              <w:rPr>
                <w:sz w:val="24"/>
                <w:szCs w:val="24"/>
              </w:rPr>
            </w:pPr>
          </w:p>
        </w:tc>
      </w:tr>
      <w:tr w:rsidR="001040E4" w14:paraId="32F219E6" w14:textId="77777777" w:rsidTr="00942A45">
        <w:tc>
          <w:tcPr>
            <w:tcW w:w="4315" w:type="dxa"/>
            <w:tcBorders>
              <w:left w:val="nil"/>
              <w:bottom w:val="nil"/>
            </w:tcBorders>
          </w:tcPr>
          <w:p w14:paraId="79FA345B" w14:textId="77777777" w:rsidR="001040E4" w:rsidRDefault="001040E4" w:rsidP="00942A45">
            <w:pPr>
              <w:rPr>
                <w:sz w:val="24"/>
                <w:szCs w:val="24"/>
              </w:rPr>
            </w:pPr>
            <w:r>
              <w:rPr>
                <w:sz w:val="24"/>
                <w:szCs w:val="24"/>
              </w:rPr>
              <w:t xml:space="preserve">Nom </w:t>
            </w:r>
          </w:p>
        </w:tc>
        <w:tc>
          <w:tcPr>
            <w:tcW w:w="4315" w:type="dxa"/>
            <w:tcBorders>
              <w:bottom w:val="nil"/>
              <w:right w:val="nil"/>
            </w:tcBorders>
          </w:tcPr>
          <w:p w14:paraId="0EB78EE8" w14:textId="77777777" w:rsidR="001040E4" w:rsidRDefault="001040E4" w:rsidP="00942A45">
            <w:pPr>
              <w:rPr>
                <w:sz w:val="24"/>
                <w:szCs w:val="24"/>
              </w:rPr>
            </w:pPr>
            <w:r>
              <w:rPr>
                <w:sz w:val="24"/>
                <w:szCs w:val="24"/>
              </w:rPr>
              <w:t>Signature</w:t>
            </w:r>
          </w:p>
        </w:tc>
      </w:tr>
    </w:tbl>
    <w:p w14:paraId="0CD84833" w14:textId="77777777" w:rsidR="001040E4" w:rsidRDefault="001040E4" w:rsidP="001040E4">
      <w:pPr>
        <w:rPr>
          <w:sz w:val="24"/>
          <w:szCs w:val="24"/>
        </w:rPr>
      </w:pPr>
    </w:p>
    <w:p w14:paraId="44AE56EC" w14:textId="77777777" w:rsidR="0076107A" w:rsidRDefault="0076107A">
      <w:pPr>
        <w:rPr>
          <w:sz w:val="24"/>
          <w:szCs w:val="24"/>
        </w:rPr>
      </w:pPr>
    </w:p>
    <w:sectPr w:rsidR="0076107A" w:rsidSect="00D46C93">
      <w:pgSz w:w="12240" w:h="15840"/>
      <w:pgMar w:top="1440" w:right="1800" w:bottom="1440" w:left="1800" w:header="708" w:footer="708" w:gutter="0"/>
      <w:cols w:space="720"/>
      <w:titlePg/>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E184FAD" w16cid:durableId="1FFBFBF1"/>
  <w16cid:commentId w16cid:paraId="7FD95566" w16cid:durableId="1FFC0325"/>
  <w16cid:commentId w16cid:paraId="1A562EB2" w16cid:durableId="1FFBFBF2"/>
  <w16cid:commentId w16cid:paraId="66F928E8" w16cid:durableId="1FFBFBF3"/>
  <w16cid:commentId w16cid:paraId="1914E750" w16cid:durableId="1FFBFBF4"/>
  <w16cid:commentId w16cid:paraId="4A5EDE24" w16cid:durableId="1FFC0337"/>
  <w16cid:commentId w16cid:paraId="361F8087" w16cid:durableId="1FFBFBF6"/>
  <w16cid:commentId w16cid:paraId="71927915" w16cid:durableId="1FFBFBF7"/>
  <w16cid:commentId w16cid:paraId="1B3C03C2" w16cid:durableId="1FFBFBF8"/>
  <w16cid:commentId w16cid:paraId="4D89A9BE" w16cid:durableId="1FFC041E"/>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894A633" w14:textId="77777777" w:rsidR="00071817" w:rsidRDefault="00071817">
      <w:pPr>
        <w:spacing w:after="0" w:line="240" w:lineRule="auto"/>
      </w:pPr>
      <w:r>
        <w:separator/>
      </w:r>
    </w:p>
  </w:endnote>
  <w:endnote w:type="continuationSeparator" w:id="0">
    <w:p w14:paraId="6C6EDE67" w14:textId="77777777" w:rsidR="00071817" w:rsidRDefault="000718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FF88300" w14:textId="77777777" w:rsidR="00071817" w:rsidRDefault="00071817">
      <w:pPr>
        <w:spacing w:after="0" w:line="240" w:lineRule="auto"/>
      </w:pPr>
      <w:r>
        <w:separator/>
      </w:r>
    </w:p>
  </w:footnote>
  <w:footnote w:type="continuationSeparator" w:id="0">
    <w:p w14:paraId="67AFD098" w14:textId="77777777" w:rsidR="00071817" w:rsidRDefault="00071817">
      <w:pPr>
        <w:spacing w:after="0" w:line="240" w:lineRule="auto"/>
      </w:pPr>
      <w:r>
        <w:continuationSeparator/>
      </w:r>
    </w:p>
  </w:footnote>
  <w:footnote w:id="1">
    <w:p w14:paraId="1369D090" w14:textId="77777777" w:rsidR="005A3398" w:rsidRPr="00F24F8B" w:rsidRDefault="005A3398" w:rsidP="005A3398">
      <w:pPr>
        <w:pStyle w:val="Notedebasdepage"/>
        <w:rPr>
          <w:lang w:val="fr-CA"/>
        </w:rPr>
      </w:pPr>
      <w:r>
        <w:rPr>
          <w:rStyle w:val="Appelnotedebasdep"/>
        </w:rPr>
        <w:footnoteRef/>
      </w:r>
      <w:r w:rsidRPr="00F24F8B">
        <w:rPr>
          <w:lang w:val="fr-CA"/>
        </w:rPr>
        <w:t xml:space="preserve"> </w:t>
      </w:r>
      <w:r>
        <w:rPr>
          <w:lang w:val="fr-CA"/>
        </w:rPr>
        <w:t>Seuls les chercheurs qui ont une nomination universitaire au Québec ou qui ont une affiliation avec un centre universitaire au Québec à jour en date de la soumission peuvent être candidat principal.</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7F2E09" w14:textId="77777777" w:rsidR="00F2132B" w:rsidRDefault="00F2132B" w:rsidP="00F2132B">
    <w:pPr>
      <w:pBdr>
        <w:top w:val="nil"/>
        <w:left w:val="nil"/>
        <w:bottom w:val="nil"/>
        <w:right w:val="nil"/>
        <w:between w:val="nil"/>
      </w:pBdr>
      <w:tabs>
        <w:tab w:val="center" w:pos="4320"/>
        <w:tab w:val="right" w:pos="8640"/>
      </w:tabs>
      <w:spacing w:after="0" w:line="240" w:lineRule="auto"/>
      <w:jc w:val="right"/>
      <w:rPr>
        <w:b/>
        <w:color w:val="000000"/>
        <w:sz w:val="18"/>
        <w:szCs w:val="18"/>
      </w:rPr>
    </w:pPr>
    <w:r>
      <w:rPr>
        <w:noProof/>
      </w:rPr>
      <w:drawing>
        <wp:anchor distT="0" distB="0" distL="114300" distR="114300" simplePos="0" relativeHeight="251658240" behindDoc="0" locked="0" layoutInCell="1" hidden="0" allowOverlap="1" wp14:anchorId="458D5649" wp14:editId="5A33FE9E">
          <wp:simplePos x="0" y="0"/>
          <wp:positionH relativeFrom="margin">
            <wp:posOffset>-276225</wp:posOffset>
          </wp:positionH>
          <wp:positionV relativeFrom="paragraph">
            <wp:posOffset>-173355</wp:posOffset>
          </wp:positionV>
          <wp:extent cx="1722120" cy="732155"/>
          <wp:effectExtent l="0" t="0" r="0" b="0"/>
          <wp:wrapSquare wrapText="bothSides"/>
          <wp:docPr id="3" name="image6.png" descr="P:\Oncologie\ERMOS\Noémie Tanguay\Images\RQSPAL.png"/>
          <wp:cNvGraphicFramePr/>
          <a:graphic xmlns:a="http://schemas.openxmlformats.org/drawingml/2006/main">
            <a:graphicData uri="http://schemas.openxmlformats.org/drawingml/2006/picture">
              <pic:pic xmlns:pic="http://schemas.openxmlformats.org/drawingml/2006/picture">
                <pic:nvPicPr>
                  <pic:cNvPr id="0" name="image6.png" descr="P:\Oncologie\ERMOS\Noémie Tanguay\Images\RQSPAL.png"/>
                  <pic:cNvPicPr preferRelativeResize="0"/>
                </pic:nvPicPr>
                <pic:blipFill>
                  <a:blip r:embed="rId1"/>
                  <a:srcRect/>
                  <a:stretch>
                    <a:fillRect/>
                  </a:stretch>
                </pic:blipFill>
                <pic:spPr>
                  <a:xfrm>
                    <a:off x="0" y="0"/>
                    <a:ext cx="1722120" cy="732155"/>
                  </a:xfrm>
                  <a:prstGeom prst="rect">
                    <a:avLst/>
                  </a:prstGeom>
                  <a:ln/>
                </pic:spPr>
              </pic:pic>
            </a:graphicData>
          </a:graphic>
        </wp:anchor>
      </w:drawing>
    </w:r>
    <w:r>
      <w:rPr>
        <w:b/>
        <w:noProof/>
        <w:color w:val="000000"/>
        <w:sz w:val="18"/>
        <w:szCs w:val="18"/>
      </w:rPr>
      <w:drawing>
        <wp:anchor distT="0" distB="0" distL="114300" distR="114300" simplePos="0" relativeHeight="251663360" behindDoc="0" locked="0" layoutInCell="1" allowOverlap="1" wp14:anchorId="17BBD3E9" wp14:editId="1BBD4353">
          <wp:simplePos x="0" y="0"/>
          <wp:positionH relativeFrom="column">
            <wp:posOffset>2819400</wp:posOffset>
          </wp:positionH>
          <wp:positionV relativeFrom="paragraph">
            <wp:posOffset>177800</wp:posOffset>
          </wp:positionV>
          <wp:extent cx="2664588" cy="381000"/>
          <wp:effectExtent l="0" t="0" r="254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_RQSHA.tif"/>
                  <pic:cNvPicPr/>
                </pic:nvPicPr>
                <pic:blipFill>
                  <a:blip r:embed="rId2">
                    <a:extLst>
                      <a:ext uri="{28A0092B-C50C-407E-A947-70E740481C1C}">
                        <a14:useLocalDpi xmlns:a14="http://schemas.microsoft.com/office/drawing/2010/main" val="0"/>
                      </a:ext>
                    </a:extLst>
                  </a:blip>
                  <a:stretch>
                    <a:fillRect/>
                  </a:stretch>
                </pic:blipFill>
                <pic:spPr>
                  <a:xfrm>
                    <a:off x="0" y="0"/>
                    <a:ext cx="2664588" cy="381000"/>
                  </a:xfrm>
                  <a:prstGeom prst="rect">
                    <a:avLst/>
                  </a:prstGeom>
                </pic:spPr>
              </pic:pic>
            </a:graphicData>
          </a:graphic>
        </wp:anchor>
      </w:drawing>
    </w:r>
  </w:p>
  <w:p w14:paraId="4615F386" w14:textId="77777777" w:rsidR="00F2132B" w:rsidRDefault="00F2132B" w:rsidP="00F2132B">
    <w:pPr>
      <w:pBdr>
        <w:top w:val="nil"/>
        <w:left w:val="nil"/>
        <w:bottom w:val="nil"/>
        <w:right w:val="nil"/>
        <w:between w:val="nil"/>
      </w:pBdr>
      <w:tabs>
        <w:tab w:val="center" w:pos="4320"/>
        <w:tab w:val="right" w:pos="8640"/>
      </w:tabs>
      <w:spacing w:after="0" w:line="240" w:lineRule="auto"/>
      <w:jc w:val="right"/>
      <w:rPr>
        <w:b/>
        <w:color w:val="000000"/>
        <w:sz w:val="18"/>
        <w:szCs w:val="18"/>
      </w:rPr>
    </w:pPr>
  </w:p>
  <w:p w14:paraId="532C36DE" w14:textId="77777777" w:rsidR="00F2132B" w:rsidRDefault="00F2132B" w:rsidP="00F2132B">
    <w:pPr>
      <w:pBdr>
        <w:top w:val="nil"/>
        <w:left w:val="nil"/>
        <w:bottom w:val="nil"/>
        <w:right w:val="nil"/>
        <w:between w:val="nil"/>
      </w:pBdr>
      <w:tabs>
        <w:tab w:val="center" w:pos="4320"/>
        <w:tab w:val="right" w:pos="8640"/>
      </w:tabs>
      <w:spacing w:after="0" w:line="240" w:lineRule="auto"/>
      <w:jc w:val="right"/>
      <w:rPr>
        <w:b/>
        <w:color w:val="000000"/>
        <w:sz w:val="18"/>
        <w:szCs w:val="18"/>
      </w:rPr>
    </w:pPr>
  </w:p>
  <w:p w14:paraId="6241BEA9" w14:textId="77777777" w:rsidR="00F2132B" w:rsidRDefault="00F2132B" w:rsidP="00F2132B">
    <w:pPr>
      <w:pBdr>
        <w:top w:val="nil"/>
        <w:left w:val="nil"/>
        <w:bottom w:val="nil"/>
        <w:right w:val="nil"/>
        <w:between w:val="nil"/>
      </w:pBdr>
      <w:tabs>
        <w:tab w:val="center" w:pos="4320"/>
        <w:tab w:val="right" w:pos="8640"/>
      </w:tabs>
      <w:spacing w:after="0" w:line="240" w:lineRule="auto"/>
      <w:jc w:val="right"/>
      <w:rPr>
        <w:b/>
        <w:color w:val="000000"/>
        <w:sz w:val="18"/>
        <w:szCs w:val="18"/>
      </w:rPr>
    </w:pPr>
  </w:p>
  <w:p w14:paraId="0F3C3556" w14:textId="77777777" w:rsidR="00F2132B" w:rsidRDefault="00F2132B" w:rsidP="00F2132B">
    <w:pPr>
      <w:pBdr>
        <w:top w:val="nil"/>
        <w:left w:val="nil"/>
        <w:bottom w:val="nil"/>
        <w:right w:val="nil"/>
        <w:between w:val="nil"/>
      </w:pBdr>
      <w:tabs>
        <w:tab w:val="center" w:pos="4320"/>
        <w:tab w:val="right" w:pos="8640"/>
      </w:tabs>
      <w:spacing w:after="0" w:line="240" w:lineRule="auto"/>
      <w:jc w:val="right"/>
      <w:rPr>
        <w:b/>
        <w:color w:val="000000"/>
        <w:sz w:val="18"/>
        <w:szCs w:val="18"/>
      </w:rPr>
    </w:pPr>
  </w:p>
  <w:p w14:paraId="3363A7EC" w14:textId="39585E7A" w:rsidR="0076107A" w:rsidRDefault="000E684E" w:rsidP="00F2132B">
    <w:pPr>
      <w:pBdr>
        <w:top w:val="nil"/>
        <w:left w:val="nil"/>
        <w:bottom w:val="nil"/>
        <w:right w:val="nil"/>
        <w:between w:val="nil"/>
      </w:pBdr>
      <w:tabs>
        <w:tab w:val="center" w:pos="4320"/>
        <w:tab w:val="right" w:pos="8640"/>
      </w:tabs>
      <w:spacing w:after="0" w:line="240" w:lineRule="auto"/>
      <w:jc w:val="right"/>
      <w:rPr>
        <w:color w:val="000000"/>
        <w:sz w:val="18"/>
        <w:szCs w:val="18"/>
      </w:rPr>
    </w:pPr>
    <w:r>
      <w:rPr>
        <w:b/>
        <w:color w:val="000000"/>
        <w:sz w:val="18"/>
        <w:szCs w:val="18"/>
      </w:rPr>
      <w:t>Description du projet</w:t>
    </w:r>
    <w:r w:rsidR="00F2132B">
      <w:rPr>
        <w:b/>
        <w:color w:val="000000"/>
        <w:sz w:val="18"/>
        <w:szCs w:val="18"/>
      </w:rPr>
      <w:t xml:space="preserve"> – </w:t>
    </w:r>
    <w:r w:rsidR="00F2132B" w:rsidRPr="00F2132B">
      <w:rPr>
        <w:color w:val="000000"/>
        <w:sz w:val="18"/>
        <w:szCs w:val="18"/>
      </w:rPr>
      <w:t>Concours pour le financement d’un projet pilote biréseau : RQSPAL et RQSHA</w:t>
    </w:r>
  </w:p>
  <w:p w14:paraId="112DE174" w14:textId="77777777" w:rsidR="0076107A" w:rsidRDefault="00D733E9" w:rsidP="00D733E9">
    <w:pPr>
      <w:pBdr>
        <w:top w:val="nil"/>
        <w:left w:val="nil"/>
        <w:bottom w:val="nil"/>
        <w:right w:val="nil"/>
        <w:between w:val="nil"/>
      </w:pBdr>
      <w:tabs>
        <w:tab w:val="center" w:pos="4320"/>
        <w:tab w:val="right" w:pos="8640"/>
      </w:tabs>
      <w:spacing w:after="0" w:line="240" w:lineRule="auto"/>
      <w:jc w:val="right"/>
      <w:rPr>
        <w:color w:val="000000"/>
      </w:rPr>
    </w:pPr>
    <w:r>
      <w:rPr>
        <w:color w:val="000000"/>
        <w:sz w:val="18"/>
        <w:szCs w:val="18"/>
      </w:rPr>
      <w:t xml:space="preserve">Page </w:t>
    </w:r>
    <w:r>
      <w:rPr>
        <w:b/>
        <w:color w:val="000000"/>
        <w:sz w:val="18"/>
        <w:szCs w:val="18"/>
      </w:rPr>
      <w:fldChar w:fldCharType="begin"/>
    </w:r>
    <w:r>
      <w:rPr>
        <w:b/>
        <w:color w:val="000000"/>
        <w:sz w:val="18"/>
        <w:szCs w:val="18"/>
      </w:rPr>
      <w:instrText>PAGE</w:instrText>
    </w:r>
    <w:r>
      <w:rPr>
        <w:b/>
        <w:color w:val="000000"/>
        <w:sz w:val="18"/>
        <w:szCs w:val="18"/>
      </w:rPr>
      <w:fldChar w:fldCharType="separate"/>
    </w:r>
    <w:r w:rsidR="00CB5C82">
      <w:rPr>
        <w:b/>
        <w:noProof/>
        <w:color w:val="000000"/>
        <w:sz w:val="18"/>
        <w:szCs w:val="18"/>
      </w:rPr>
      <w:t>8</w:t>
    </w:r>
    <w:r>
      <w:rPr>
        <w:b/>
        <w:color w:val="000000"/>
        <w:sz w:val="18"/>
        <w:szCs w:val="18"/>
      </w:rPr>
      <w:fldChar w:fldCharType="end"/>
    </w:r>
    <w:r>
      <w:rPr>
        <w:color w:val="000000"/>
        <w:sz w:val="18"/>
        <w:szCs w:val="18"/>
      </w:rPr>
      <w:t xml:space="preserve"> sur </w:t>
    </w:r>
    <w:r>
      <w:rPr>
        <w:b/>
        <w:color w:val="000000"/>
        <w:sz w:val="18"/>
        <w:szCs w:val="18"/>
      </w:rPr>
      <w:fldChar w:fldCharType="begin"/>
    </w:r>
    <w:r>
      <w:rPr>
        <w:b/>
        <w:color w:val="000000"/>
        <w:sz w:val="18"/>
        <w:szCs w:val="18"/>
      </w:rPr>
      <w:instrText>NUMPAGES</w:instrText>
    </w:r>
    <w:r>
      <w:rPr>
        <w:b/>
        <w:color w:val="000000"/>
        <w:sz w:val="18"/>
        <w:szCs w:val="18"/>
      </w:rPr>
      <w:fldChar w:fldCharType="separate"/>
    </w:r>
    <w:r w:rsidR="00CB5C82">
      <w:rPr>
        <w:b/>
        <w:noProof/>
        <w:color w:val="000000"/>
        <w:sz w:val="18"/>
        <w:szCs w:val="18"/>
      </w:rPr>
      <w:t>8</w:t>
    </w:r>
    <w:r>
      <w:rPr>
        <w:b/>
        <w:color w:val="000000"/>
        <w:sz w:val="18"/>
        <w:szCs w:val="18"/>
      </w:rPr>
      <w:fldChar w:fldCharType="end"/>
    </w:r>
  </w:p>
  <w:p w14:paraId="282ED504" w14:textId="77777777" w:rsidR="0076107A" w:rsidRDefault="00D733E9">
    <w:pPr>
      <w:pBdr>
        <w:top w:val="nil"/>
        <w:left w:val="nil"/>
        <w:bottom w:val="nil"/>
        <w:right w:val="nil"/>
        <w:between w:val="nil"/>
      </w:pBdr>
      <w:tabs>
        <w:tab w:val="center" w:pos="4320"/>
        <w:tab w:val="right" w:pos="8640"/>
      </w:tabs>
      <w:spacing w:after="0" w:line="240" w:lineRule="auto"/>
      <w:rPr>
        <w:color w:val="000000"/>
      </w:rPr>
    </w:pPr>
    <w:r>
      <w:rPr>
        <w:noProof/>
      </w:rPr>
      <mc:AlternateContent>
        <mc:Choice Requires="wps">
          <w:drawing>
            <wp:anchor distT="0" distB="0" distL="114300" distR="114300" simplePos="0" relativeHeight="251659264" behindDoc="0" locked="0" layoutInCell="1" hidden="0" allowOverlap="1" wp14:anchorId="46CC8B0A" wp14:editId="2FFEC7D7">
              <wp:simplePos x="0" y="0"/>
              <wp:positionH relativeFrom="margin">
                <wp:posOffset>-279399</wp:posOffset>
              </wp:positionH>
              <wp:positionV relativeFrom="paragraph">
                <wp:posOffset>0</wp:posOffset>
              </wp:positionV>
              <wp:extent cx="6019800" cy="12700"/>
              <wp:effectExtent l="0" t="0" r="0" b="0"/>
              <wp:wrapNone/>
              <wp:docPr id="1" name="Straight Arrow Connector 1"/>
              <wp:cNvGraphicFramePr/>
              <a:graphic xmlns:a="http://schemas.openxmlformats.org/drawingml/2006/main">
                <a:graphicData uri="http://schemas.microsoft.com/office/word/2010/wordprocessingShape">
                  <wps:wsp>
                    <wps:cNvCnPr/>
                    <wps:spPr>
                      <a:xfrm>
                        <a:off x="2336100" y="3780000"/>
                        <a:ext cx="6019800"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5="http://schemas.microsoft.com/office/word/2012/wordml">
          <w:pict>
            <v:shapetype w14:anchorId="1BEF2429" id="_x0000_t32" coordsize="21600,21600" o:spt="32" o:oned="t" path="m,l21600,21600e" filled="f">
              <v:path arrowok="t" fillok="f" o:connecttype="none"/>
              <o:lock v:ext="edit" shapetype="t"/>
            </v:shapetype>
            <v:shape id="Straight Arrow Connector 1" o:spid="_x0000_s1026" type="#_x0000_t32" style="position:absolute;margin-left:-22pt;margin-top:0;width:474pt;height:1pt;z-index:251659264;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" strokecolor="black [3200]">
              <v:stroke startarrowwidth="narrow" startarrowlength="short" endarrowwidth="narrow" endarrowlength="short"/>
              <w10:wrap anchorx="margin"/>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62DED7" w14:textId="3DDFA3D3" w:rsidR="000E684E" w:rsidRDefault="000E684E" w:rsidP="0094463E">
    <w:pPr>
      <w:pBdr>
        <w:top w:val="nil"/>
        <w:left w:val="nil"/>
        <w:bottom w:val="nil"/>
        <w:right w:val="nil"/>
        <w:between w:val="nil"/>
      </w:pBdr>
      <w:tabs>
        <w:tab w:val="center" w:pos="4320"/>
        <w:tab w:val="right" w:pos="8640"/>
      </w:tabs>
      <w:spacing w:after="0" w:line="240" w:lineRule="auto"/>
      <w:rPr>
        <w:b/>
        <w:color w:val="000000"/>
        <w:sz w:val="18"/>
        <w:szCs w:val="18"/>
      </w:rPr>
    </w:pPr>
    <w:r>
      <w:rPr>
        <w:noProof/>
      </w:rPr>
      <w:drawing>
        <wp:anchor distT="0" distB="0" distL="114300" distR="114300" simplePos="0" relativeHeight="251662336" behindDoc="0" locked="0" layoutInCell="1" allowOverlap="1" wp14:anchorId="5C454856" wp14:editId="3B8C398A">
          <wp:simplePos x="0" y="0"/>
          <wp:positionH relativeFrom="column">
            <wp:posOffset>2152650</wp:posOffset>
          </wp:positionH>
          <wp:positionV relativeFrom="paragraph">
            <wp:posOffset>40986</wp:posOffset>
          </wp:positionV>
          <wp:extent cx="3305175" cy="472595"/>
          <wp:effectExtent l="0" t="0" r="0" b="381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_RQSHA.tif"/>
                  <pic:cNvPicPr/>
                </pic:nvPicPr>
                <pic:blipFill>
                  <a:blip r:embed="rId1">
                    <a:extLst>
                      <a:ext uri="{28A0092B-C50C-407E-A947-70E740481C1C}">
                        <a14:useLocalDpi xmlns:a14="http://schemas.microsoft.com/office/drawing/2010/main" val="0"/>
                      </a:ext>
                    </a:extLst>
                  </a:blip>
                  <a:stretch>
                    <a:fillRect/>
                  </a:stretch>
                </pic:blipFill>
                <pic:spPr>
                  <a:xfrm>
                    <a:off x="0" y="0"/>
                    <a:ext cx="3305175" cy="47259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0" locked="0" layoutInCell="1" hidden="0" allowOverlap="1" wp14:anchorId="1AD370F4" wp14:editId="1AD41769">
          <wp:simplePos x="0" y="0"/>
          <wp:positionH relativeFrom="margin">
            <wp:posOffset>-159904</wp:posOffset>
          </wp:positionH>
          <wp:positionV relativeFrom="paragraph">
            <wp:posOffset>-298970</wp:posOffset>
          </wp:positionV>
          <wp:extent cx="2124075" cy="903605"/>
          <wp:effectExtent l="0" t="0" r="9525" b="0"/>
          <wp:wrapSquare wrapText="bothSides"/>
          <wp:docPr id="5" name="image7.png" descr="P:\Oncologie\ERMOS\Noémie Tanguay\Images\RQSPAL.png"/>
          <wp:cNvGraphicFramePr/>
          <a:graphic xmlns:a="http://schemas.openxmlformats.org/drawingml/2006/main">
            <a:graphicData uri="http://schemas.openxmlformats.org/drawingml/2006/picture">
              <pic:pic xmlns:pic="http://schemas.openxmlformats.org/drawingml/2006/picture">
                <pic:nvPicPr>
                  <pic:cNvPr id="0" name="image7.png" descr="P:\Oncologie\ERMOS\Noémie Tanguay\Images\RQSPAL.png"/>
                  <pic:cNvPicPr preferRelativeResize="0"/>
                </pic:nvPicPr>
                <pic:blipFill>
                  <a:blip r:embed="rId2"/>
                  <a:srcRect/>
                  <a:stretch>
                    <a:fillRect/>
                  </a:stretch>
                </pic:blipFill>
                <pic:spPr>
                  <a:xfrm>
                    <a:off x="0" y="0"/>
                    <a:ext cx="2124075" cy="903605"/>
                  </a:xfrm>
                  <a:prstGeom prst="rect">
                    <a:avLst/>
                  </a:prstGeom>
                  <a:ln/>
                </pic:spPr>
              </pic:pic>
            </a:graphicData>
          </a:graphic>
          <wp14:sizeRelH relativeFrom="margin">
            <wp14:pctWidth>0</wp14:pctWidth>
          </wp14:sizeRelH>
          <wp14:sizeRelV relativeFrom="margin">
            <wp14:pctHeight>0</wp14:pctHeight>
          </wp14:sizeRelV>
        </wp:anchor>
      </w:drawing>
    </w:r>
  </w:p>
  <w:p w14:paraId="525F20F5" w14:textId="5697BBDE" w:rsidR="000E684E" w:rsidRDefault="000E684E" w:rsidP="000E684E">
    <w:pPr>
      <w:pBdr>
        <w:top w:val="nil"/>
        <w:left w:val="nil"/>
        <w:bottom w:val="nil"/>
        <w:right w:val="nil"/>
        <w:between w:val="nil"/>
      </w:pBdr>
      <w:tabs>
        <w:tab w:val="center" w:pos="4320"/>
        <w:tab w:val="right" w:pos="8640"/>
      </w:tabs>
      <w:spacing w:after="0" w:line="240" w:lineRule="auto"/>
      <w:jc w:val="right"/>
      <w:rPr>
        <w:color w:val="000000"/>
        <w:sz w:val="18"/>
        <w:szCs w:val="18"/>
      </w:rPr>
    </w:pPr>
    <w:r>
      <w:rPr>
        <w:b/>
        <w:color w:val="000000"/>
        <w:sz w:val="18"/>
        <w:szCs w:val="18"/>
      </w:rPr>
      <w:t xml:space="preserve">Formulaire du projet – </w:t>
    </w:r>
    <w:r w:rsidRPr="00F2132B">
      <w:rPr>
        <w:color w:val="000000"/>
        <w:sz w:val="18"/>
        <w:szCs w:val="18"/>
      </w:rPr>
      <w:t>Concours pour le financement d’un projet pilote biréseau : RQSPAL et RQSHA</w:t>
    </w:r>
  </w:p>
  <w:p w14:paraId="26802767" w14:textId="77777777" w:rsidR="000E684E" w:rsidRDefault="000E684E" w:rsidP="000E684E">
    <w:pPr>
      <w:pBdr>
        <w:top w:val="nil"/>
        <w:left w:val="nil"/>
        <w:bottom w:val="nil"/>
        <w:right w:val="nil"/>
        <w:between w:val="nil"/>
      </w:pBdr>
      <w:tabs>
        <w:tab w:val="center" w:pos="4320"/>
        <w:tab w:val="right" w:pos="8640"/>
      </w:tabs>
      <w:spacing w:after="0" w:line="240" w:lineRule="auto"/>
      <w:jc w:val="right"/>
      <w:rPr>
        <w:color w:val="000000"/>
      </w:rPr>
    </w:pPr>
    <w:r>
      <w:rPr>
        <w:color w:val="000000"/>
        <w:sz w:val="18"/>
        <w:szCs w:val="18"/>
      </w:rPr>
      <w:t xml:space="preserve">Page </w:t>
    </w:r>
    <w:r>
      <w:rPr>
        <w:b/>
        <w:color w:val="000000"/>
        <w:sz w:val="18"/>
        <w:szCs w:val="18"/>
      </w:rPr>
      <w:fldChar w:fldCharType="begin"/>
    </w:r>
    <w:r>
      <w:rPr>
        <w:b/>
        <w:color w:val="000000"/>
        <w:sz w:val="18"/>
        <w:szCs w:val="18"/>
      </w:rPr>
      <w:instrText>PAGE</w:instrText>
    </w:r>
    <w:r>
      <w:rPr>
        <w:b/>
        <w:color w:val="000000"/>
        <w:sz w:val="18"/>
        <w:szCs w:val="18"/>
      </w:rPr>
      <w:fldChar w:fldCharType="separate"/>
    </w:r>
    <w:r w:rsidR="00CB5C82">
      <w:rPr>
        <w:b/>
        <w:noProof/>
        <w:color w:val="000000"/>
        <w:sz w:val="18"/>
        <w:szCs w:val="18"/>
      </w:rPr>
      <w:t>1</w:t>
    </w:r>
    <w:r>
      <w:rPr>
        <w:b/>
        <w:color w:val="000000"/>
        <w:sz w:val="18"/>
        <w:szCs w:val="18"/>
      </w:rPr>
      <w:fldChar w:fldCharType="end"/>
    </w:r>
    <w:r>
      <w:rPr>
        <w:color w:val="000000"/>
        <w:sz w:val="18"/>
        <w:szCs w:val="18"/>
      </w:rPr>
      <w:t xml:space="preserve"> sur </w:t>
    </w:r>
    <w:r>
      <w:rPr>
        <w:b/>
        <w:color w:val="000000"/>
        <w:sz w:val="18"/>
        <w:szCs w:val="18"/>
      </w:rPr>
      <w:fldChar w:fldCharType="begin"/>
    </w:r>
    <w:r>
      <w:rPr>
        <w:b/>
        <w:color w:val="000000"/>
        <w:sz w:val="18"/>
        <w:szCs w:val="18"/>
      </w:rPr>
      <w:instrText>NUMPAGES</w:instrText>
    </w:r>
    <w:r>
      <w:rPr>
        <w:b/>
        <w:color w:val="000000"/>
        <w:sz w:val="18"/>
        <w:szCs w:val="18"/>
      </w:rPr>
      <w:fldChar w:fldCharType="separate"/>
    </w:r>
    <w:r w:rsidR="00CB5C82">
      <w:rPr>
        <w:b/>
        <w:noProof/>
        <w:color w:val="000000"/>
        <w:sz w:val="18"/>
        <w:szCs w:val="18"/>
      </w:rPr>
      <w:t>8</w:t>
    </w:r>
    <w:r>
      <w:rPr>
        <w:b/>
        <w:color w:val="000000"/>
        <w:sz w:val="18"/>
        <w:szCs w:val="18"/>
      </w:rPr>
      <w:fldChar w:fldCharType="end"/>
    </w:r>
  </w:p>
  <w:p w14:paraId="76C5CD6D" w14:textId="77B24653" w:rsidR="00202AF1" w:rsidRDefault="00202AF1">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A05EE5"/>
    <w:multiLevelType w:val="multilevel"/>
    <w:tmpl w:val="CA2ED154"/>
    <w:lvl w:ilvl="0">
      <w:start w:val="1"/>
      <w:numFmt w:val="decimal"/>
      <w:lvlText w:val="%1)"/>
      <w:lvlJc w:val="left"/>
      <w:pPr>
        <w:ind w:left="360" w:hanging="360"/>
      </w:pPr>
      <w:rPr>
        <w:rFonts w:hint="default"/>
      </w:rPr>
    </w:lvl>
    <w:lvl w:ilvl="1">
      <w:start w:val="1"/>
      <w:numFmt w:val="lowerLetter"/>
      <w:lvlText w:val="%2)"/>
      <w:lvlJc w:val="left"/>
      <w:pPr>
        <w:ind w:left="720" w:hanging="360"/>
      </w:pPr>
      <w:rPr>
        <w:b w:val="0"/>
      </w:rPr>
    </w:lvl>
    <w:lvl w:ilvl="2">
      <w:start w:val="1"/>
      <w:numFmt w:val="lowerRoman"/>
      <w:lvlText w:val="%3)"/>
      <w:lvlJc w:val="left"/>
      <w:pPr>
        <w:ind w:left="107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lowerRoman"/>
      <w:lvlText w:val="(%7)"/>
      <w:lvlJc w:val="left"/>
      <w:pPr>
        <w:ind w:left="2520" w:hanging="360"/>
      </w:pPr>
      <w:rPr>
        <w:rFonts w:asciiTheme="minorHAnsi" w:eastAsia="Calibri" w:hAnsiTheme="minorHAnsi" w:cs="Times New Roman"/>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4C953A66"/>
    <w:multiLevelType w:val="hybridMultilevel"/>
    <w:tmpl w:val="92C4E398"/>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
    <w:nsid w:val="74D43767"/>
    <w:multiLevelType w:val="multilevel"/>
    <w:tmpl w:val="CA2ED154"/>
    <w:lvl w:ilvl="0">
      <w:start w:val="1"/>
      <w:numFmt w:val="decimal"/>
      <w:lvlText w:val="%1)"/>
      <w:lvlJc w:val="left"/>
      <w:pPr>
        <w:ind w:left="360" w:hanging="360"/>
      </w:pPr>
      <w:rPr>
        <w:rFonts w:hint="default"/>
      </w:rPr>
    </w:lvl>
    <w:lvl w:ilvl="1">
      <w:start w:val="1"/>
      <w:numFmt w:val="lowerLetter"/>
      <w:lvlText w:val="%2)"/>
      <w:lvlJc w:val="left"/>
      <w:pPr>
        <w:ind w:left="720" w:hanging="360"/>
      </w:pPr>
      <w:rPr>
        <w:b w:val="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lowerRoman"/>
      <w:lvlText w:val="(%7)"/>
      <w:lvlJc w:val="left"/>
      <w:pPr>
        <w:ind w:left="2520" w:hanging="360"/>
      </w:pPr>
      <w:rPr>
        <w:rFonts w:asciiTheme="minorHAnsi" w:eastAsia="Calibri" w:hAnsiTheme="minorHAnsi" w:cs="Times New Roman"/>
      </w:r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LY0NbOwNDQ0NrU0NzRX0lEKTi0uzszPAykwrAUALtUjRiwAAAA="/>
  </w:docVars>
  <w:rsids>
    <w:rsidRoot w:val="0076107A"/>
    <w:rsid w:val="00043A8D"/>
    <w:rsid w:val="00071817"/>
    <w:rsid w:val="000B0856"/>
    <w:rsid w:val="000E684E"/>
    <w:rsid w:val="001040E4"/>
    <w:rsid w:val="00173C71"/>
    <w:rsid w:val="00194DF3"/>
    <w:rsid w:val="00202AF1"/>
    <w:rsid w:val="0020616D"/>
    <w:rsid w:val="00400DF2"/>
    <w:rsid w:val="004B41D7"/>
    <w:rsid w:val="00514518"/>
    <w:rsid w:val="00586FD1"/>
    <w:rsid w:val="00590CA3"/>
    <w:rsid w:val="005A3398"/>
    <w:rsid w:val="006110DF"/>
    <w:rsid w:val="00614E4C"/>
    <w:rsid w:val="00626752"/>
    <w:rsid w:val="006B0DC1"/>
    <w:rsid w:val="0076107A"/>
    <w:rsid w:val="007F7919"/>
    <w:rsid w:val="00825152"/>
    <w:rsid w:val="008465E2"/>
    <w:rsid w:val="008917CD"/>
    <w:rsid w:val="0094463E"/>
    <w:rsid w:val="00946D54"/>
    <w:rsid w:val="00A735F4"/>
    <w:rsid w:val="00A76C0B"/>
    <w:rsid w:val="00B2005E"/>
    <w:rsid w:val="00B647B0"/>
    <w:rsid w:val="00BB0B98"/>
    <w:rsid w:val="00BE32E2"/>
    <w:rsid w:val="00CB5C82"/>
    <w:rsid w:val="00CC4253"/>
    <w:rsid w:val="00D46C93"/>
    <w:rsid w:val="00D53645"/>
    <w:rsid w:val="00D733E9"/>
    <w:rsid w:val="00DB6065"/>
    <w:rsid w:val="00DF3353"/>
    <w:rsid w:val="00F107FD"/>
    <w:rsid w:val="00F2132B"/>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276D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fr-CA" w:eastAsia="fr-CA"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Titre1">
    <w:name w:val="heading 1"/>
    <w:basedOn w:val="Normal"/>
    <w:next w:val="Normal"/>
    <w:pPr>
      <w:keepNext/>
      <w:keepLines/>
      <w:spacing w:before="480" w:after="120"/>
      <w:outlineLvl w:val="0"/>
    </w:pPr>
    <w:rPr>
      <w:b/>
      <w:sz w:val="48"/>
      <w:szCs w:val="48"/>
    </w:rPr>
  </w:style>
  <w:style w:type="paragraph" w:styleId="Titre2">
    <w:name w:val="heading 2"/>
    <w:basedOn w:val="Normal"/>
    <w:next w:val="Normal"/>
    <w:pPr>
      <w:keepNext/>
      <w:keepLines/>
      <w:spacing w:before="360" w:after="80"/>
      <w:outlineLvl w:val="1"/>
    </w:pPr>
    <w:rPr>
      <w:b/>
      <w:sz w:val="36"/>
      <w:szCs w:val="36"/>
    </w:rPr>
  </w:style>
  <w:style w:type="paragraph" w:styleId="Titre3">
    <w:name w:val="heading 3"/>
    <w:basedOn w:val="Normal"/>
    <w:next w:val="Normal"/>
    <w:pPr>
      <w:keepNext/>
      <w:keepLines/>
      <w:spacing w:before="280" w:after="80"/>
      <w:outlineLvl w:val="2"/>
    </w:pPr>
    <w:rPr>
      <w:b/>
      <w:sz w:val="28"/>
      <w:szCs w:val="28"/>
    </w:rPr>
  </w:style>
  <w:style w:type="paragraph" w:styleId="Titre4">
    <w:name w:val="heading 4"/>
    <w:basedOn w:val="Normal"/>
    <w:next w:val="Normal"/>
    <w:pPr>
      <w:keepNext/>
      <w:keepLines/>
      <w:spacing w:before="240" w:after="40"/>
      <w:outlineLvl w:val="3"/>
    </w:pPr>
    <w:rPr>
      <w:b/>
      <w:sz w:val="24"/>
      <w:szCs w:val="24"/>
    </w:rPr>
  </w:style>
  <w:style w:type="paragraph" w:styleId="Titre5">
    <w:name w:val="heading 5"/>
    <w:basedOn w:val="Normal"/>
    <w:next w:val="Normal"/>
    <w:pPr>
      <w:keepNext/>
      <w:keepLines/>
      <w:spacing w:before="220" w:after="40"/>
      <w:outlineLvl w:val="4"/>
    </w:pPr>
    <w:rPr>
      <w:b/>
    </w:rPr>
  </w:style>
  <w:style w:type="paragraph" w:styleId="Titre6">
    <w:name w:val="heading 6"/>
    <w:basedOn w:val="Normal"/>
    <w:next w:val="Normal"/>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re">
    <w:name w:val="Title"/>
    <w:basedOn w:val="Normal"/>
    <w:next w:val="Normal"/>
    <w:pPr>
      <w:keepNext/>
      <w:keepLines/>
      <w:spacing w:before="480" w:after="120"/>
    </w:pPr>
    <w:rPr>
      <w:b/>
      <w:sz w:val="72"/>
      <w:szCs w:val="72"/>
    </w:rPr>
  </w:style>
  <w:style w:type="paragraph" w:styleId="Sous-titr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1"/>
    <w:pPr>
      <w:spacing w:after="0" w:line="240" w:lineRule="auto"/>
    </w:pPr>
    <w:rPr>
      <w:color w:val="000000"/>
      <w:sz w:val="24"/>
      <w:szCs w:val="24"/>
    </w:rPr>
    <w:tblPr>
      <w:tblStyleRowBandSize w:val="1"/>
      <w:tblStyleColBandSize w:val="1"/>
      <w:tblCellMar>
        <w:left w:w="108" w:type="dxa"/>
        <w:right w:w="108" w:type="dxa"/>
      </w:tblCellMar>
    </w:tblPr>
  </w:style>
  <w:style w:type="table" w:customStyle="1" w:styleId="a0">
    <w:basedOn w:val="TableNormal1"/>
    <w:pPr>
      <w:spacing w:after="0" w:line="240" w:lineRule="auto"/>
    </w:pPr>
    <w:rPr>
      <w:color w:val="000000"/>
      <w:sz w:val="24"/>
      <w:szCs w:val="24"/>
    </w:rPr>
    <w:tblPr>
      <w:tblStyleRowBandSize w:val="1"/>
      <w:tblStyleColBandSize w:val="1"/>
      <w:tblCellMar>
        <w:left w:w="108" w:type="dxa"/>
        <w:right w:w="108" w:type="dxa"/>
      </w:tblCellMar>
    </w:tblPr>
  </w:style>
  <w:style w:type="table" w:customStyle="1" w:styleId="a1">
    <w:basedOn w:val="TableNormal1"/>
    <w:pPr>
      <w:spacing w:after="0" w:line="240" w:lineRule="auto"/>
    </w:pPr>
    <w:rPr>
      <w:color w:val="000000"/>
      <w:sz w:val="24"/>
      <w:szCs w:val="24"/>
    </w:rPr>
    <w:tblPr>
      <w:tblStyleRowBandSize w:val="1"/>
      <w:tblStyleColBandSize w:val="1"/>
      <w:tblCellMar>
        <w:left w:w="108" w:type="dxa"/>
        <w:right w:w="108" w:type="dxa"/>
      </w:tblCellMar>
    </w:tblPr>
  </w:style>
  <w:style w:type="table" w:customStyle="1" w:styleId="a2">
    <w:basedOn w:val="TableNormal1"/>
    <w:pPr>
      <w:spacing w:after="0" w:line="240" w:lineRule="auto"/>
    </w:pPr>
    <w:rPr>
      <w:color w:val="000000"/>
      <w:sz w:val="24"/>
      <w:szCs w:val="24"/>
    </w:rPr>
    <w:tblPr>
      <w:tblStyleRowBandSize w:val="1"/>
      <w:tblStyleColBandSize w:val="1"/>
      <w:tblCellMar>
        <w:left w:w="108" w:type="dxa"/>
        <w:right w:w="108" w:type="dxa"/>
      </w:tblCellMar>
    </w:tblPr>
  </w:style>
  <w:style w:type="table" w:customStyle="1" w:styleId="a3">
    <w:basedOn w:val="TableNormal1"/>
    <w:pPr>
      <w:spacing w:after="0" w:line="240" w:lineRule="auto"/>
    </w:pPr>
    <w:rPr>
      <w:color w:val="000000"/>
      <w:sz w:val="24"/>
      <w:szCs w:val="24"/>
    </w:rPr>
    <w:tblPr>
      <w:tblStyleRowBandSize w:val="1"/>
      <w:tblStyleColBandSize w:val="1"/>
      <w:tblCellMar>
        <w:left w:w="108" w:type="dxa"/>
        <w:right w:w="108" w:type="dxa"/>
      </w:tblCellMar>
    </w:tblPr>
  </w:style>
  <w:style w:type="table" w:customStyle="1" w:styleId="a4">
    <w:basedOn w:val="TableNormal1"/>
    <w:tblPr>
      <w:tblStyleRowBandSize w:val="1"/>
      <w:tblStyleColBandSize w:val="1"/>
      <w:tblCellMar>
        <w:top w:w="100" w:type="dxa"/>
        <w:left w:w="100" w:type="dxa"/>
        <w:bottom w:w="100" w:type="dxa"/>
        <w:right w:w="100" w:type="dxa"/>
      </w:tblCellMar>
    </w:tblPr>
  </w:style>
  <w:style w:type="table" w:customStyle="1" w:styleId="a5">
    <w:basedOn w:val="TableNormal1"/>
    <w:pPr>
      <w:spacing w:after="0" w:line="240" w:lineRule="auto"/>
    </w:pPr>
    <w:rPr>
      <w:color w:val="000000"/>
      <w:sz w:val="24"/>
      <w:szCs w:val="24"/>
    </w:rPr>
    <w:tblPr>
      <w:tblStyleRowBandSize w:val="1"/>
      <w:tblStyleColBandSize w:val="1"/>
      <w:tblCellMar>
        <w:left w:w="108" w:type="dxa"/>
        <w:right w:w="108" w:type="dxa"/>
      </w:tblCellMar>
    </w:tblPr>
    <w:tblStylePr w:type="firstRow">
      <w:pPr>
        <w:spacing w:before="0" w:after="0" w:line="240" w:lineRule="auto"/>
      </w:pPr>
      <w:rPr>
        <w:b/>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rPr>
      <w:tblPr/>
      <w:tcPr>
        <w:tcBorders>
          <w:top w:val="single" w:sz="8" w:space="0" w:color="000000"/>
          <w:left w:val="nil"/>
          <w:bottom w:val="single" w:sz="8" w:space="0" w:color="000000"/>
          <w:right w:val="nil"/>
          <w:insideH w:val="nil"/>
          <w:insideV w:val="nil"/>
        </w:tcBorders>
      </w:tcPr>
    </w:tblStylePr>
    <w:tblStylePr w:type="firstCol">
      <w:rPr>
        <w:b/>
      </w:rPr>
    </w:tblStylePr>
    <w:tblStylePr w:type="lastCol">
      <w:rPr>
        <w:b/>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En-tte">
    <w:name w:val="header"/>
    <w:basedOn w:val="Normal"/>
    <w:link w:val="En-tteCar"/>
    <w:uiPriority w:val="99"/>
    <w:unhideWhenUsed/>
    <w:rsid w:val="00D733E9"/>
    <w:pPr>
      <w:tabs>
        <w:tab w:val="center" w:pos="4320"/>
        <w:tab w:val="right" w:pos="8640"/>
      </w:tabs>
      <w:spacing w:after="0" w:line="240" w:lineRule="auto"/>
    </w:pPr>
  </w:style>
  <w:style w:type="character" w:customStyle="1" w:styleId="En-tteCar">
    <w:name w:val="En-tête Car"/>
    <w:basedOn w:val="Policepardfaut"/>
    <w:link w:val="En-tte"/>
    <w:uiPriority w:val="99"/>
    <w:rsid w:val="00D733E9"/>
  </w:style>
  <w:style w:type="paragraph" w:styleId="Pieddepage">
    <w:name w:val="footer"/>
    <w:basedOn w:val="Normal"/>
    <w:link w:val="PieddepageCar"/>
    <w:uiPriority w:val="99"/>
    <w:unhideWhenUsed/>
    <w:rsid w:val="00D733E9"/>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D733E9"/>
  </w:style>
  <w:style w:type="paragraph" w:styleId="Textedebulles">
    <w:name w:val="Balloon Text"/>
    <w:basedOn w:val="Normal"/>
    <w:link w:val="TextedebullesCar"/>
    <w:uiPriority w:val="99"/>
    <w:semiHidden/>
    <w:unhideWhenUsed/>
    <w:rsid w:val="00202AF1"/>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202AF1"/>
    <w:rPr>
      <w:rFonts w:ascii="Segoe UI" w:hAnsi="Segoe UI" w:cs="Segoe UI"/>
      <w:sz w:val="18"/>
      <w:szCs w:val="18"/>
    </w:rPr>
  </w:style>
  <w:style w:type="character" w:styleId="Marquedecommentaire">
    <w:name w:val="annotation reference"/>
    <w:basedOn w:val="Policepardfaut"/>
    <w:uiPriority w:val="99"/>
    <w:semiHidden/>
    <w:unhideWhenUsed/>
    <w:rsid w:val="00043A8D"/>
    <w:rPr>
      <w:sz w:val="16"/>
      <w:szCs w:val="16"/>
    </w:rPr>
  </w:style>
  <w:style w:type="paragraph" w:styleId="Commentaire">
    <w:name w:val="annotation text"/>
    <w:basedOn w:val="Normal"/>
    <w:link w:val="CommentaireCar"/>
    <w:uiPriority w:val="99"/>
    <w:unhideWhenUsed/>
    <w:rsid w:val="00043A8D"/>
    <w:pPr>
      <w:spacing w:line="240" w:lineRule="auto"/>
    </w:pPr>
    <w:rPr>
      <w:sz w:val="20"/>
      <w:szCs w:val="20"/>
    </w:rPr>
  </w:style>
  <w:style w:type="character" w:customStyle="1" w:styleId="CommentaireCar">
    <w:name w:val="Commentaire Car"/>
    <w:basedOn w:val="Policepardfaut"/>
    <w:link w:val="Commentaire"/>
    <w:uiPriority w:val="99"/>
    <w:rsid w:val="00043A8D"/>
    <w:rPr>
      <w:sz w:val="20"/>
      <w:szCs w:val="20"/>
    </w:rPr>
  </w:style>
  <w:style w:type="paragraph" w:styleId="Objetducommentaire">
    <w:name w:val="annotation subject"/>
    <w:basedOn w:val="Commentaire"/>
    <w:next w:val="Commentaire"/>
    <w:link w:val="ObjetducommentaireCar"/>
    <w:uiPriority w:val="99"/>
    <w:semiHidden/>
    <w:unhideWhenUsed/>
    <w:rsid w:val="00043A8D"/>
    <w:rPr>
      <w:b/>
      <w:bCs/>
    </w:rPr>
  </w:style>
  <w:style w:type="character" w:customStyle="1" w:styleId="ObjetducommentaireCar">
    <w:name w:val="Objet du commentaire Car"/>
    <w:basedOn w:val="CommentaireCar"/>
    <w:link w:val="Objetducommentaire"/>
    <w:uiPriority w:val="99"/>
    <w:semiHidden/>
    <w:rsid w:val="00043A8D"/>
    <w:rPr>
      <w:b/>
      <w:bCs/>
      <w:sz w:val="20"/>
      <w:szCs w:val="20"/>
    </w:rPr>
  </w:style>
  <w:style w:type="paragraph" w:styleId="Notedebasdepage">
    <w:name w:val="footnote text"/>
    <w:basedOn w:val="Normal"/>
    <w:link w:val="NotedebasdepageCar"/>
    <w:uiPriority w:val="99"/>
    <w:semiHidden/>
    <w:unhideWhenUsed/>
    <w:rsid w:val="005A3398"/>
    <w:pPr>
      <w:spacing w:after="0" w:line="240" w:lineRule="auto"/>
    </w:pPr>
    <w:rPr>
      <w:rFonts w:asciiTheme="minorHAnsi" w:eastAsiaTheme="minorHAnsi" w:hAnsiTheme="minorHAnsi" w:cstheme="minorBidi"/>
      <w:sz w:val="20"/>
      <w:szCs w:val="20"/>
      <w:lang w:val="en-US" w:eastAsia="en-US"/>
    </w:rPr>
  </w:style>
  <w:style w:type="character" w:customStyle="1" w:styleId="NotedebasdepageCar">
    <w:name w:val="Note de bas de page Car"/>
    <w:basedOn w:val="Policepardfaut"/>
    <w:link w:val="Notedebasdepage"/>
    <w:uiPriority w:val="99"/>
    <w:semiHidden/>
    <w:rsid w:val="005A3398"/>
    <w:rPr>
      <w:rFonts w:asciiTheme="minorHAnsi" w:eastAsiaTheme="minorHAnsi" w:hAnsiTheme="minorHAnsi" w:cstheme="minorBidi"/>
      <w:sz w:val="20"/>
      <w:szCs w:val="20"/>
      <w:lang w:val="en-US" w:eastAsia="en-US"/>
    </w:rPr>
  </w:style>
  <w:style w:type="character" w:styleId="Appelnotedebasdep">
    <w:name w:val="footnote reference"/>
    <w:basedOn w:val="Policepardfaut"/>
    <w:uiPriority w:val="99"/>
    <w:semiHidden/>
    <w:unhideWhenUsed/>
    <w:rsid w:val="005A3398"/>
    <w:rPr>
      <w:vertAlign w:val="superscript"/>
    </w:rPr>
  </w:style>
  <w:style w:type="character" w:styleId="Lienhypertexte">
    <w:name w:val="Hyperlink"/>
    <w:basedOn w:val="Policepardfaut"/>
    <w:uiPriority w:val="99"/>
    <w:unhideWhenUsed/>
    <w:rsid w:val="000E684E"/>
    <w:rPr>
      <w:color w:val="0563C1" w:themeColor="hyperlink"/>
      <w:u w:val="single"/>
    </w:rPr>
  </w:style>
  <w:style w:type="character" w:customStyle="1" w:styleId="UnresolvedMention1">
    <w:name w:val="Unresolved Mention1"/>
    <w:basedOn w:val="Policepardfaut"/>
    <w:uiPriority w:val="99"/>
    <w:semiHidden/>
    <w:unhideWhenUsed/>
    <w:rsid w:val="000E684E"/>
    <w:rPr>
      <w:color w:val="605E5C"/>
      <w:shd w:val="clear" w:color="auto" w:fill="E1DFDD"/>
    </w:rPr>
  </w:style>
  <w:style w:type="table" w:styleId="Grilledutableau">
    <w:name w:val="Table Grid"/>
    <w:basedOn w:val="TableauNormal"/>
    <w:uiPriority w:val="39"/>
    <w:rsid w:val="001040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94DF3"/>
    <w:pPr>
      <w:spacing w:before="100" w:beforeAutospacing="1" w:after="100" w:afterAutospacing="1" w:line="240" w:lineRule="auto"/>
    </w:pPr>
    <w:rPr>
      <w:rFonts w:ascii="Times New Roman" w:hAnsi="Times New Roman" w:cs="Times New Roman"/>
      <w:sz w:val="24"/>
      <w:szCs w:val="24"/>
      <w:lang w:val="fr-FR" w:eastAsia="fr-FR"/>
    </w:rPr>
  </w:style>
  <w:style w:type="paragraph" w:styleId="Paragraphedeliste">
    <w:name w:val="List Paragraph"/>
    <w:basedOn w:val="Normal"/>
    <w:uiPriority w:val="34"/>
    <w:qFormat/>
    <w:rsid w:val="006110DF"/>
    <w:pPr>
      <w:spacing w:after="0" w:line="240" w:lineRule="auto"/>
      <w:ind w:left="720"/>
      <w:contextualSpacing/>
    </w:pPr>
    <w:rPr>
      <w:rFonts w:asciiTheme="minorHAnsi" w:eastAsiaTheme="minorHAnsi" w:hAnsiTheme="minorHAnsi" w:cstheme="minorBidi"/>
      <w:sz w:val="24"/>
      <w:szCs w:val="24"/>
      <w:lang w:val="fr-FR" w:eastAsia="en-US"/>
    </w:rPr>
  </w:style>
  <w:style w:type="character" w:customStyle="1" w:styleId="UnresolvedMention">
    <w:name w:val="Unresolved Mention"/>
    <w:basedOn w:val="Policepardfaut"/>
    <w:uiPriority w:val="99"/>
    <w:semiHidden/>
    <w:unhideWhenUsed/>
    <w:rsid w:val="00614E4C"/>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fr-CA" w:eastAsia="fr-CA"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Titre1">
    <w:name w:val="heading 1"/>
    <w:basedOn w:val="Normal"/>
    <w:next w:val="Normal"/>
    <w:pPr>
      <w:keepNext/>
      <w:keepLines/>
      <w:spacing w:before="480" w:after="120"/>
      <w:outlineLvl w:val="0"/>
    </w:pPr>
    <w:rPr>
      <w:b/>
      <w:sz w:val="48"/>
      <w:szCs w:val="48"/>
    </w:rPr>
  </w:style>
  <w:style w:type="paragraph" w:styleId="Titre2">
    <w:name w:val="heading 2"/>
    <w:basedOn w:val="Normal"/>
    <w:next w:val="Normal"/>
    <w:pPr>
      <w:keepNext/>
      <w:keepLines/>
      <w:spacing w:before="360" w:after="80"/>
      <w:outlineLvl w:val="1"/>
    </w:pPr>
    <w:rPr>
      <w:b/>
      <w:sz w:val="36"/>
      <w:szCs w:val="36"/>
    </w:rPr>
  </w:style>
  <w:style w:type="paragraph" w:styleId="Titre3">
    <w:name w:val="heading 3"/>
    <w:basedOn w:val="Normal"/>
    <w:next w:val="Normal"/>
    <w:pPr>
      <w:keepNext/>
      <w:keepLines/>
      <w:spacing w:before="280" w:after="80"/>
      <w:outlineLvl w:val="2"/>
    </w:pPr>
    <w:rPr>
      <w:b/>
      <w:sz w:val="28"/>
      <w:szCs w:val="28"/>
    </w:rPr>
  </w:style>
  <w:style w:type="paragraph" w:styleId="Titre4">
    <w:name w:val="heading 4"/>
    <w:basedOn w:val="Normal"/>
    <w:next w:val="Normal"/>
    <w:pPr>
      <w:keepNext/>
      <w:keepLines/>
      <w:spacing w:before="240" w:after="40"/>
      <w:outlineLvl w:val="3"/>
    </w:pPr>
    <w:rPr>
      <w:b/>
      <w:sz w:val="24"/>
      <w:szCs w:val="24"/>
    </w:rPr>
  </w:style>
  <w:style w:type="paragraph" w:styleId="Titre5">
    <w:name w:val="heading 5"/>
    <w:basedOn w:val="Normal"/>
    <w:next w:val="Normal"/>
    <w:pPr>
      <w:keepNext/>
      <w:keepLines/>
      <w:spacing w:before="220" w:after="40"/>
      <w:outlineLvl w:val="4"/>
    </w:pPr>
    <w:rPr>
      <w:b/>
    </w:rPr>
  </w:style>
  <w:style w:type="paragraph" w:styleId="Titre6">
    <w:name w:val="heading 6"/>
    <w:basedOn w:val="Normal"/>
    <w:next w:val="Normal"/>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re">
    <w:name w:val="Title"/>
    <w:basedOn w:val="Normal"/>
    <w:next w:val="Normal"/>
    <w:pPr>
      <w:keepNext/>
      <w:keepLines/>
      <w:spacing w:before="480" w:after="120"/>
    </w:pPr>
    <w:rPr>
      <w:b/>
      <w:sz w:val="72"/>
      <w:szCs w:val="72"/>
    </w:rPr>
  </w:style>
  <w:style w:type="paragraph" w:styleId="Sous-titr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1"/>
    <w:pPr>
      <w:spacing w:after="0" w:line="240" w:lineRule="auto"/>
    </w:pPr>
    <w:rPr>
      <w:color w:val="000000"/>
      <w:sz w:val="24"/>
      <w:szCs w:val="24"/>
    </w:rPr>
    <w:tblPr>
      <w:tblStyleRowBandSize w:val="1"/>
      <w:tblStyleColBandSize w:val="1"/>
      <w:tblCellMar>
        <w:left w:w="108" w:type="dxa"/>
        <w:right w:w="108" w:type="dxa"/>
      </w:tblCellMar>
    </w:tblPr>
  </w:style>
  <w:style w:type="table" w:customStyle="1" w:styleId="a0">
    <w:basedOn w:val="TableNormal1"/>
    <w:pPr>
      <w:spacing w:after="0" w:line="240" w:lineRule="auto"/>
    </w:pPr>
    <w:rPr>
      <w:color w:val="000000"/>
      <w:sz w:val="24"/>
      <w:szCs w:val="24"/>
    </w:rPr>
    <w:tblPr>
      <w:tblStyleRowBandSize w:val="1"/>
      <w:tblStyleColBandSize w:val="1"/>
      <w:tblCellMar>
        <w:left w:w="108" w:type="dxa"/>
        <w:right w:w="108" w:type="dxa"/>
      </w:tblCellMar>
    </w:tblPr>
  </w:style>
  <w:style w:type="table" w:customStyle="1" w:styleId="a1">
    <w:basedOn w:val="TableNormal1"/>
    <w:pPr>
      <w:spacing w:after="0" w:line="240" w:lineRule="auto"/>
    </w:pPr>
    <w:rPr>
      <w:color w:val="000000"/>
      <w:sz w:val="24"/>
      <w:szCs w:val="24"/>
    </w:rPr>
    <w:tblPr>
      <w:tblStyleRowBandSize w:val="1"/>
      <w:tblStyleColBandSize w:val="1"/>
      <w:tblCellMar>
        <w:left w:w="108" w:type="dxa"/>
        <w:right w:w="108" w:type="dxa"/>
      </w:tblCellMar>
    </w:tblPr>
  </w:style>
  <w:style w:type="table" w:customStyle="1" w:styleId="a2">
    <w:basedOn w:val="TableNormal1"/>
    <w:pPr>
      <w:spacing w:after="0" w:line="240" w:lineRule="auto"/>
    </w:pPr>
    <w:rPr>
      <w:color w:val="000000"/>
      <w:sz w:val="24"/>
      <w:szCs w:val="24"/>
    </w:rPr>
    <w:tblPr>
      <w:tblStyleRowBandSize w:val="1"/>
      <w:tblStyleColBandSize w:val="1"/>
      <w:tblCellMar>
        <w:left w:w="108" w:type="dxa"/>
        <w:right w:w="108" w:type="dxa"/>
      </w:tblCellMar>
    </w:tblPr>
  </w:style>
  <w:style w:type="table" w:customStyle="1" w:styleId="a3">
    <w:basedOn w:val="TableNormal1"/>
    <w:pPr>
      <w:spacing w:after="0" w:line="240" w:lineRule="auto"/>
    </w:pPr>
    <w:rPr>
      <w:color w:val="000000"/>
      <w:sz w:val="24"/>
      <w:szCs w:val="24"/>
    </w:rPr>
    <w:tblPr>
      <w:tblStyleRowBandSize w:val="1"/>
      <w:tblStyleColBandSize w:val="1"/>
      <w:tblCellMar>
        <w:left w:w="108" w:type="dxa"/>
        <w:right w:w="108" w:type="dxa"/>
      </w:tblCellMar>
    </w:tblPr>
  </w:style>
  <w:style w:type="table" w:customStyle="1" w:styleId="a4">
    <w:basedOn w:val="TableNormal1"/>
    <w:tblPr>
      <w:tblStyleRowBandSize w:val="1"/>
      <w:tblStyleColBandSize w:val="1"/>
      <w:tblCellMar>
        <w:top w:w="100" w:type="dxa"/>
        <w:left w:w="100" w:type="dxa"/>
        <w:bottom w:w="100" w:type="dxa"/>
        <w:right w:w="100" w:type="dxa"/>
      </w:tblCellMar>
    </w:tblPr>
  </w:style>
  <w:style w:type="table" w:customStyle="1" w:styleId="a5">
    <w:basedOn w:val="TableNormal1"/>
    <w:pPr>
      <w:spacing w:after="0" w:line="240" w:lineRule="auto"/>
    </w:pPr>
    <w:rPr>
      <w:color w:val="000000"/>
      <w:sz w:val="24"/>
      <w:szCs w:val="24"/>
    </w:rPr>
    <w:tblPr>
      <w:tblStyleRowBandSize w:val="1"/>
      <w:tblStyleColBandSize w:val="1"/>
      <w:tblCellMar>
        <w:left w:w="108" w:type="dxa"/>
        <w:right w:w="108" w:type="dxa"/>
      </w:tblCellMar>
    </w:tblPr>
    <w:tblStylePr w:type="firstRow">
      <w:pPr>
        <w:spacing w:before="0" w:after="0" w:line="240" w:lineRule="auto"/>
      </w:pPr>
      <w:rPr>
        <w:b/>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rPr>
      <w:tblPr/>
      <w:tcPr>
        <w:tcBorders>
          <w:top w:val="single" w:sz="8" w:space="0" w:color="000000"/>
          <w:left w:val="nil"/>
          <w:bottom w:val="single" w:sz="8" w:space="0" w:color="000000"/>
          <w:right w:val="nil"/>
          <w:insideH w:val="nil"/>
          <w:insideV w:val="nil"/>
        </w:tcBorders>
      </w:tcPr>
    </w:tblStylePr>
    <w:tblStylePr w:type="firstCol">
      <w:rPr>
        <w:b/>
      </w:rPr>
    </w:tblStylePr>
    <w:tblStylePr w:type="lastCol">
      <w:rPr>
        <w:b/>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En-tte">
    <w:name w:val="header"/>
    <w:basedOn w:val="Normal"/>
    <w:link w:val="En-tteCar"/>
    <w:uiPriority w:val="99"/>
    <w:unhideWhenUsed/>
    <w:rsid w:val="00D733E9"/>
    <w:pPr>
      <w:tabs>
        <w:tab w:val="center" w:pos="4320"/>
        <w:tab w:val="right" w:pos="8640"/>
      </w:tabs>
      <w:spacing w:after="0" w:line="240" w:lineRule="auto"/>
    </w:pPr>
  </w:style>
  <w:style w:type="character" w:customStyle="1" w:styleId="En-tteCar">
    <w:name w:val="En-tête Car"/>
    <w:basedOn w:val="Policepardfaut"/>
    <w:link w:val="En-tte"/>
    <w:uiPriority w:val="99"/>
    <w:rsid w:val="00D733E9"/>
  </w:style>
  <w:style w:type="paragraph" w:styleId="Pieddepage">
    <w:name w:val="footer"/>
    <w:basedOn w:val="Normal"/>
    <w:link w:val="PieddepageCar"/>
    <w:uiPriority w:val="99"/>
    <w:unhideWhenUsed/>
    <w:rsid w:val="00D733E9"/>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D733E9"/>
  </w:style>
  <w:style w:type="paragraph" w:styleId="Textedebulles">
    <w:name w:val="Balloon Text"/>
    <w:basedOn w:val="Normal"/>
    <w:link w:val="TextedebullesCar"/>
    <w:uiPriority w:val="99"/>
    <w:semiHidden/>
    <w:unhideWhenUsed/>
    <w:rsid w:val="00202AF1"/>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202AF1"/>
    <w:rPr>
      <w:rFonts w:ascii="Segoe UI" w:hAnsi="Segoe UI" w:cs="Segoe UI"/>
      <w:sz w:val="18"/>
      <w:szCs w:val="18"/>
    </w:rPr>
  </w:style>
  <w:style w:type="character" w:styleId="Marquedecommentaire">
    <w:name w:val="annotation reference"/>
    <w:basedOn w:val="Policepardfaut"/>
    <w:uiPriority w:val="99"/>
    <w:semiHidden/>
    <w:unhideWhenUsed/>
    <w:rsid w:val="00043A8D"/>
    <w:rPr>
      <w:sz w:val="16"/>
      <w:szCs w:val="16"/>
    </w:rPr>
  </w:style>
  <w:style w:type="paragraph" w:styleId="Commentaire">
    <w:name w:val="annotation text"/>
    <w:basedOn w:val="Normal"/>
    <w:link w:val="CommentaireCar"/>
    <w:uiPriority w:val="99"/>
    <w:unhideWhenUsed/>
    <w:rsid w:val="00043A8D"/>
    <w:pPr>
      <w:spacing w:line="240" w:lineRule="auto"/>
    </w:pPr>
    <w:rPr>
      <w:sz w:val="20"/>
      <w:szCs w:val="20"/>
    </w:rPr>
  </w:style>
  <w:style w:type="character" w:customStyle="1" w:styleId="CommentaireCar">
    <w:name w:val="Commentaire Car"/>
    <w:basedOn w:val="Policepardfaut"/>
    <w:link w:val="Commentaire"/>
    <w:uiPriority w:val="99"/>
    <w:rsid w:val="00043A8D"/>
    <w:rPr>
      <w:sz w:val="20"/>
      <w:szCs w:val="20"/>
    </w:rPr>
  </w:style>
  <w:style w:type="paragraph" w:styleId="Objetducommentaire">
    <w:name w:val="annotation subject"/>
    <w:basedOn w:val="Commentaire"/>
    <w:next w:val="Commentaire"/>
    <w:link w:val="ObjetducommentaireCar"/>
    <w:uiPriority w:val="99"/>
    <w:semiHidden/>
    <w:unhideWhenUsed/>
    <w:rsid w:val="00043A8D"/>
    <w:rPr>
      <w:b/>
      <w:bCs/>
    </w:rPr>
  </w:style>
  <w:style w:type="character" w:customStyle="1" w:styleId="ObjetducommentaireCar">
    <w:name w:val="Objet du commentaire Car"/>
    <w:basedOn w:val="CommentaireCar"/>
    <w:link w:val="Objetducommentaire"/>
    <w:uiPriority w:val="99"/>
    <w:semiHidden/>
    <w:rsid w:val="00043A8D"/>
    <w:rPr>
      <w:b/>
      <w:bCs/>
      <w:sz w:val="20"/>
      <w:szCs w:val="20"/>
    </w:rPr>
  </w:style>
  <w:style w:type="paragraph" w:styleId="Notedebasdepage">
    <w:name w:val="footnote text"/>
    <w:basedOn w:val="Normal"/>
    <w:link w:val="NotedebasdepageCar"/>
    <w:uiPriority w:val="99"/>
    <w:semiHidden/>
    <w:unhideWhenUsed/>
    <w:rsid w:val="005A3398"/>
    <w:pPr>
      <w:spacing w:after="0" w:line="240" w:lineRule="auto"/>
    </w:pPr>
    <w:rPr>
      <w:rFonts w:asciiTheme="minorHAnsi" w:eastAsiaTheme="minorHAnsi" w:hAnsiTheme="minorHAnsi" w:cstheme="minorBidi"/>
      <w:sz w:val="20"/>
      <w:szCs w:val="20"/>
      <w:lang w:val="en-US" w:eastAsia="en-US"/>
    </w:rPr>
  </w:style>
  <w:style w:type="character" w:customStyle="1" w:styleId="NotedebasdepageCar">
    <w:name w:val="Note de bas de page Car"/>
    <w:basedOn w:val="Policepardfaut"/>
    <w:link w:val="Notedebasdepage"/>
    <w:uiPriority w:val="99"/>
    <w:semiHidden/>
    <w:rsid w:val="005A3398"/>
    <w:rPr>
      <w:rFonts w:asciiTheme="minorHAnsi" w:eastAsiaTheme="minorHAnsi" w:hAnsiTheme="minorHAnsi" w:cstheme="minorBidi"/>
      <w:sz w:val="20"/>
      <w:szCs w:val="20"/>
      <w:lang w:val="en-US" w:eastAsia="en-US"/>
    </w:rPr>
  </w:style>
  <w:style w:type="character" w:styleId="Appelnotedebasdep">
    <w:name w:val="footnote reference"/>
    <w:basedOn w:val="Policepardfaut"/>
    <w:uiPriority w:val="99"/>
    <w:semiHidden/>
    <w:unhideWhenUsed/>
    <w:rsid w:val="005A3398"/>
    <w:rPr>
      <w:vertAlign w:val="superscript"/>
    </w:rPr>
  </w:style>
  <w:style w:type="character" w:styleId="Lienhypertexte">
    <w:name w:val="Hyperlink"/>
    <w:basedOn w:val="Policepardfaut"/>
    <w:uiPriority w:val="99"/>
    <w:unhideWhenUsed/>
    <w:rsid w:val="000E684E"/>
    <w:rPr>
      <w:color w:val="0563C1" w:themeColor="hyperlink"/>
      <w:u w:val="single"/>
    </w:rPr>
  </w:style>
  <w:style w:type="character" w:customStyle="1" w:styleId="UnresolvedMention1">
    <w:name w:val="Unresolved Mention1"/>
    <w:basedOn w:val="Policepardfaut"/>
    <w:uiPriority w:val="99"/>
    <w:semiHidden/>
    <w:unhideWhenUsed/>
    <w:rsid w:val="000E684E"/>
    <w:rPr>
      <w:color w:val="605E5C"/>
      <w:shd w:val="clear" w:color="auto" w:fill="E1DFDD"/>
    </w:rPr>
  </w:style>
  <w:style w:type="table" w:styleId="Grilledutableau">
    <w:name w:val="Table Grid"/>
    <w:basedOn w:val="TableauNormal"/>
    <w:uiPriority w:val="39"/>
    <w:rsid w:val="001040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94DF3"/>
    <w:pPr>
      <w:spacing w:before="100" w:beforeAutospacing="1" w:after="100" w:afterAutospacing="1" w:line="240" w:lineRule="auto"/>
    </w:pPr>
    <w:rPr>
      <w:rFonts w:ascii="Times New Roman" w:hAnsi="Times New Roman" w:cs="Times New Roman"/>
      <w:sz w:val="24"/>
      <w:szCs w:val="24"/>
      <w:lang w:val="fr-FR" w:eastAsia="fr-FR"/>
    </w:rPr>
  </w:style>
  <w:style w:type="paragraph" w:styleId="Paragraphedeliste">
    <w:name w:val="List Paragraph"/>
    <w:basedOn w:val="Normal"/>
    <w:uiPriority w:val="34"/>
    <w:qFormat/>
    <w:rsid w:val="006110DF"/>
    <w:pPr>
      <w:spacing w:after="0" w:line="240" w:lineRule="auto"/>
      <w:ind w:left="720"/>
      <w:contextualSpacing/>
    </w:pPr>
    <w:rPr>
      <w:rFonts w:asciiTheme="minorHAnsi" w:eastAsiaTheme="minorHAnsi" w:hAnsiTheme="minorHAnsi" w:cstheme="minorBidi"/>
      <w:sz w:val="24"/>
      <w:szCs w:val="24"/>
      <w:lang w:val="fr-FR" w:eastAsia="en-US"/>
    </w:rPr>
  </w:style>
  <w:style w:type="character" w:customStyle="1" w:styleId="UnresolvedMention">
    <w:name w:val="Unresolved Mention"/>
    <w:basedOn w:val="Policepardfaut"/>
    <w:uiPriority w:val="99"/>
    <w:semiHidden/>
    <w:unhideWhenUsed/>
    <w:rsid w:val="00614E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mailto:"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1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frqs.gouv.qc.ca/regles-generales-communes" TargetMode="External"/><Relationship Id="rId4" Type="http://schemas.openxmlformats.org/officeDocument/2006/relationships/settings" Target="settings.xml"/><Relationship Id="rId9" Type="http://schemas.openxmlformats.org/officeDocument/2006/relationships/hyperlink" Target="mailto:francois.tardif@crchudequebec.ulaval.ca"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tif"/><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t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1291</Words>
  <Characters>7101</Characters>
  <Application>Microsoft Office Word</Application>
  <DocSecurity>0</DocSecurity>
  <Lines>59</Lines>
  <Paragraphs>16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8376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Francois Tardif</dc:creator>
  <cp:lastModifiedBy>Noemie Tanguay</cp:lastModifiedBy>
  <cp:revision>2</cp:revision>
  <dcterms:created xsi:type="dcterms:W3CDTF">2019-02-28T16:29:00Z</dcterms:created>
  <dcterms:modified xsi:type="dcterms:W3CDTF">2019-02-28T16:29:00Z</dcterms:modified>
</cp:coreProperties>
</file>